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47B9A" w14:textId="77777777" w:rsidR="00156D05" w:rsidRPr="00446EB8" w:rsidRDefault="00156D05" w:rsidP="00156D05">
      <w:pPr>
        <w:ind w:left="7788" w:firstLine="708"/>
        <w:rPr>
          <w:b/>
          <w:color w:val="000000" w:themeColor="text1"/>
        </w:rPr>
      </w:pPr>
      <w:r w:rsidRPr="00446EB8">
        <w:rPr>
          <w:b/>
          <w:color w:val="000000" w:themeColor="text1"/>
        </w:rPr>
        <w:t>Ek-1</w:t>
      </w:r>
    </w:p>
    <w:p w14:paraId="3EC6B42A" w14:textId="77777777" w:rsidR="00156D05" w:rsidRPr="00CE111B" w:rsidRDefault="00156D05" w:rsidP="00156D05">
      <w:pPr>
        <w:rPr>
          <w:b/>
          <w:color w:val="000000" w:themeColor="text1"/>
          <w:sz w:val="24"/>
          <w:szCs w:val="24"/>
        </w:rPr>
      </w:pPr>
      <w:proofErr w:type="spellStart"/>
      <w:r w:rsidRPr="00CE111B">
        <w:rPr>
          <w:b/>
          <w:color w:val="000000" w:themeColor="text1"/>
          <w:sz w:val="24"/>
          <w:szCs w:val="24"/>
        </w:rPr>
        <w:t>Sorumlu</w:t>
      </w:r>
      <w:proofErr w:type="spellEnd"/>
      <w:r w:rsidRPr="00CE111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CE111B">
        <w:rPr>
          <w:b/>
          <w:color w:val="000000" w:themeColor="text1"/>
          <w:sz w:val="24"/>
          <w:szCs w:val="24"/>
        </w:rPr>
        <w:t>Araştırmacının</w:t>
      </w:r>
      <w:proofErr w:type="spellEnd"/>
      <w:r w:rsidRPr="00CE111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CE111B">
        <w:rPr>
          <w:b/>
          <w:color w:val="000000" w:themeColor="text1"/>
          <w:sz w:val="24"/>
          <w:szCs w:val="24"/>
        </w:rPr>
        <w:t>Özgeçmişi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</w:p>
    <w:p w14:paraId="67FA7457" w14:textId="77777777" w:rsidR="00156D05" w:rsidRPr="00446EB8" w:rsidRDefault="00156D05" w:rsidP="00156D05">
      <w:pPr>
        <w:rPr>
          <w:color w:val="000000" w:themeColor="text1"/>
        </w:rPr>
      </w:pPr>
      <w:r w:rsidRPr="00446EB8">
        <w:rPr>
          <w:color w:val="000000" w:themeColor="text1"/>
        </w:rPr>
        <w:tab/>
      </w:r>
    </w:p>
    <w:p w14:paraId="0E4E1995" w14:textId="77777777" w:rsidR="00156D05" w:rsidRPr="00446EB8" w:rsidRDefault="00156D05" w:rsidP="00156D05">
      <w:pPr>
        <w:rPr>
          <w:b/>
          <w:color w:val="000000" w:themeColor="text1"/>
        </w:rPr>
      </w:pPr>
      <w:r w:rsidRPr="00446EB8">
        <w:rPr>
          <w:color w:val="000000" w:themeColor="text1"/>
        </w:rPr>
        <w:tab/>
      </w:r>
      <w:r w:rsidRPr="00446EB8">
        <w:rPr>
          <w:color w:val="000000" w:themeColor="text1"/>
        </w:rPr>
        <w:tab/>
      </w:r>
      <w:r w:rsidRPr="00446EB8">
        <w:rPr>
          <w:color w:val="000000" w:themeColor="text1"/>
        </w:rPr>
        <w:tab/>
      </w:r>
      <w:r w:rsidRPr="00446EB8">
        <w:rPr>
          <w:color w:val="000000" w:themeColor="text1"/>
        </w:rPr>
        <w:tab/>
      </w:r>
      <w:r w:rsidRPr="00446EB8">
        <w:rPr>
          <w:color w:val="000000" w:themeColor="text1"/>
        </w:rPr>
        <w:tab/>
      </w:r>
      <w:r w:rsidRPr="00446EB8">
        <w:rPr>
          <w:color w:val="000000" w:themeColor="text1"/>
        </w:rPr>
        <w:tab/>
      </w:r>
      <w:r w:rsidRPr="00446EB8">
        <w:rPr>
          <w:color w:val="000000" w:themeColor="text1"/>
        </w:rPr>
        <w:tab/>
      </w:r>
      <w:r w:rsidRPr="00446EB8">
        <w:rPr>
          <w:color w:val="000000" w:themeColor="text1"/>
        </w:rPr>
        <w:tab/>
      </w:r>
      <w:r w:rsidRPr="00446EB8">
        <w:rPr>
          <w:color w:val="000000" w:themeColor="text1"/>
        </w:rPr>
        <w:tab/>
      </w:r>
      <w:r w:rsidRPr="00446EB8">
        <w:rPr>
          <w:color w:val="000000" w:themeColor="text1"/>
        </w:rPr>
        <w:tab/>
      </w:r>
      <w:r w:rsidRPr="00446EB8">
        <w:rPr>
          <w:color w:val="000000" w:themeColor="text1"/>
        </w:rPr>
        <w:tab/>
      </w:r>
      <w:r w:rsidRPr="00446EB8">
        <w:rPr>
          <w:color w:val="000000" w:themeColor="text1"/>
        </w:rPr>
        <w:tab/>
      </w:r>
    </w:p>
    <w:tbl>
      <w:tblPr>
        <w:tblW w:w="9655" w:type="dxa"/>
        <w:tblInd w:w="-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"/>
        <w:gridCol w:w="1039"/>
        <w:gridCol w:w="976"/>
        <w:gridCol w:w="1708"/>
        <w:gridCol w:w="3650"/>
        <w:gridCol w:w="1679"/>
        <w:gridCol w:w="451"/>
      </w:tblGrid>
      <w:tr w:rsidR="00156D05" w:rsidRPr="00446EB8" w14:paraId="2C9E41E6" w14:textId="77777777" w:rsidTr="00156D05">
        <w:trPr>
          <w:trHeight w:val="300"/>
        </w:trPr>
        <w:tc>
          <w:tcPr>
            <w:tcW w:w="2167" w:type="dxa"/>
            <w:gridSpan w:val="3"/>
            <w:shd w:val="clear" w:color="auto" w:fill="auto"/>
            <w:noWrap/>
            <w:vAlign w:val="center"/>
          </w:tcPr>
          <w:p w14:paraId="653812C9" w14:textId="039045CB" w:rsidR="00156D05" w:rsidRPr="00446EB8" w:rsidRDefault="00156D05" w:rsidP="00AC549A">
            <w:pPr>
              <w:rPr>
                <w:b/>
                <w:bCs/>
                <w:color w:val="000000" w:themeColor="text1"/>
              </w:rPr>
            </w:pPr>
            <w:proofErr w:type="spellStart"/>
            <w:r w:rsidRPr="00446EB8">
              <w:rPr>
                <w:b/>
                <w:bCs/>
                <w:color w:val="000000" w:themeColor="text1"/>
              </w:rPr>
              <w:t>Adı</w:t>
            </w:r>
            <w:proofErr w:type="spellEnd"/>
            <w:r w:rsidRPr="00446EB8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46EB8">
              <w:rPr>
                <w:b/>
                <w:bCs/>
                <w:color w:val="000000" w:themeColor="text1"/>
              </w:rPr>
              <w:t>Soyadı</w:t>
            </w:r>
            <w:proofErr w:type="spellEnd"/>
            <w:r w:rsidRPr="00446EB8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7488" w:type="dxa"/>
            <w:gridSpan w:val="4"/>
            <w:shd w:val="clear" w:color="auto" w:fill="auto"/>
            <w:noWrap/>
            <w:vAlign w:val="center"/>
          </w:tcPr>
          <w:p w14:paraId="3335A8EC" w14:textId="77777777" w:rsidR="00156D05" w:rsidRPr="00446EB8" w:rsidRDefault="00156D05" w:rsidP="00AC549A">
            <w:pPr>
              <w:rPr>
                <w:b/>
                <w:color w:val="000000" w:themeColor="text1"/>
              </w:rPr>
            </w:pPr>
            <w:r w:rsidRPr="00446EB8">
              <w:rPr>
                <w:b/>
                <w:color w:val="000000" w:themeColor="text1"/>
              </w:rPr>
              <w:t>:</w:t>
            </w:r>
            <w:r w:rsidRPr="00446EB8">
              <w:rPr>
                <w:color w:val="000000" w:themeColor="text1"/>
              </w:rPr>
              <w:t xml:space="preserve"> Nermin OLGUN</w:t>
            </w:r>
          </w:p>
        </w:tc>
      </w:tr>
      <w:tr w:rsidR="00156D05" w:rsidRPr="00446EB8" w14:paraId="2DD0F264" w14:textId="77777777" w:rsidTr="00156D05">
        <w:trPr>
          <w:trHeight w:val="300"/>
        </w:trPr>
        <w:tc>
          <w:tcPr>
            <w:tcW w:w="2167" w:type="dxa"/>
            <w:gridSpan w:val="3"/>
            <w:shd w:val="clear" w:color="auto" w:fill="auto"/>
            <w:noWrap/>
            <w:vAlign w:val="center"/>
          </w:tcPr>
          <w:p w14:paraId="0A746F27" w14:textId="18BAA428" w:rsidR="00156D05" w:rsidRPr="00446EB8" w:rsidRDefault="00156D05" w:rsidP="00AC549A">
            <w:pPr>
              <w:spacing w:line="360" w:lineRule="auto"/>
              <w:rPr>
                <w:b/>
                <w:bCs/>
                <w:color w:val="000000" w:themeColor="text1"/>
              </w:rPr>
            </w:pPr>
            <w:proofErr w:type="spellStart"/>
            <w:r w:rsidRPr="00446EB8">
              <w:rPr>
                <w:b/>
                <w:bCs/>
                <w:color w:val="000000" w:themeColor="text1"/>
              </w:rPr>
              <w:t>Unvanı</w:t>
            </w:r>
            <w:proofErr w:type="spellEnd"/>
            <w:r w:rsidRPr="00446EB8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7488" w:type="dxa"/>
            <w:gridSpan w:val="4"/>
            <w:shd w:val="clear" w:color="auto" w:fill="auto"/>
            <w:noWrap/>
            <w:vAlign w:val="center"/>
          </w:tcPr>
          <w:p w14:paraId="2FD8DE32" w14:textId="77777777" w:rsidR="00156D05" w:rsidRPr="00446EB8" w:rsidRDefault="00156D05" w:rsidP="00AC549A">
            <w:pPr>
              <w:spacing w:line="360" w:lineRule="auto"/>
              <w:rPr>
                <w:b/>
                <w:color w:val="000000" w:themeColor="text1"/>
              </w:rPr>
            </w:pPr>
            <w:r w:rsidRPr="00446EB8">
              <w:rPr>
                <w:b/>
                <w:color w:val="000000" w:themeColor="text1"/>
              </w:rPr>
              <w:t xml:space="preserve">: </w:t>
            </w:r>
            <w:r w:rsidRPr="00446EB8">
              <w:rPr>
                <w:color w:val="000000" w:themeColor="text1"/>
              </w:rPr>
              <w:t xml:space="preserve">Prof. </w:t>
            </w:r>
            <w:proofErr w:type="spellStart"/>
            <w:r w:rsidRPr="00446EB8">
              <w:rPr>
                <w:color w:val="000000" w:themeColor="text1"/>
              </w:rPr>
              <w:t>Dr.</w:t>
            </w:r>
            <w:proofErr w:type="spellEnd"/>
          </w:p>
        </w:tc>
      </w:tr>
      <w:tr w:rsidR="00156D05" w:rsidRPr="00446EB8" w14:paraId="69516A30" w14:textId="77777777" w:rsidTr="00156D05">
        <w:trPr>
          <w:trHeight w:val="300"/>
        </w:trPr>
        <w:tc>
          <w:tcPr>
            <w:tcW w:w="2167" w:type="dxa"/>
            <w:gridSpan w:val="3"/>
            <w:shd w:val="clear" w:color="auto" w:fill="auto"/>
            <w:noWrap/>
            <w:vAlign w:val="center"/>
          </w:tcPr>
          <w:p w14:paraId="43EFB215" w14:textId="4810C157" w:rsidR="00156D05" w:rsidRPr="00446EB8" w:rsidRDefault="00156D05" w:rsidP="00156D05">
            <w:pPr>
              <w:spacing w:after="240" w:line="360" w:lineRule="auto"/>
              <w:rPr>
                <w:b/>
                <w:bCs/>
                <w:color w:val="000000" w:themeColor="text1"/>
              </w:rPr>
            </w:pPr>
            <w:proofErr w:type="spellStart"/>
            <w:r w:rsidRPr="00446EB8">
              <w:rPr>
                <w:b/>
                <w:bCs/>
                <w:color w:val="000000" w:themeColor="text1"/>
              </w:rPr>
              <w:t>Öğrenim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r w:rsidRPr="00446EB8">
              <w:rPr>
                <w:b/>
                <w:bCs/>
                <w:color w:val="000000" w:themeColor="text1"/>
              </w:rPr>
              <w:t xml:space="preserve">Durumu </w:t>
            </w:r>
          </w:p>
        </w:tc>
        <w:tc>
          <w:tcPr>
            <w:tcW w:w="7488" w:type="dxa"/>
            <w:gridSpan w:val="4"/>
            <w:shd w:val="clear" w:color="auto" w:fill="auto"/>
            <w:noWrap/>
            <w:vAlign w:val="center"/>
          </w:tcPr>
          <w:p w14:paraId="5D8F9B9B" w14:textId="77777777" w:rsidR="00156D05" w:rsidRPr="00446EB8" w:rsidRDefault="00156D05" w:rsidP="00156D05">
            <w:pPr>
              <w:rPr>
                <w:b/>
                <w:color w:val="000000" w:themeColor="text1"/>
              </w:rPr>
            </w:pPr>
          </w:p>
        </w:tc>
      </w:tr>
      <w:tr w:rsidR="00156D05" w:rsidRPr="00446EB8" w14:paraId="14FD75AE" w14:textId="77777777" w:rsidTr="00156D0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2" w:type="dxa"/>
          <w:wAfter w:w="451" w:type="dxa"/>
          <w:trHeight w:val="307"/>
        </w:trPr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23556E" w14:textId="77777777" w:rsidR="00156D05" w:rsidRPr="00446EB8" w:rsidRDefault="00156D05" w:rsidP="00AC549A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6EB8">
              <w:rPr>
                <w:b/>
                <w:bCs/>
                <w:color w:val="000000" w:themeColor="text1"/>
                <w:sz w:val="24"/>
                <w:szCs w:val="24"/>
              </w:rPr>
              <w:t>Derece</w:t>
            </w:r>
            <w:proofErr w:type="spellEnd"/>
          </w:p>
        </w:tc>
        <w:tc>
          <w:tcPr>
            <w:tcW w:w="2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914E7B" w14:textId="77777777" w:rsidR="00156D05" w:rsidRPr="00446EB8" w:rsidRDefault="00156D05" w:rsidP="00AC549A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446EB8">
              <w:rPr>
                <w:b/>
                <w:bCs/>
                <w:color w:val="000000" w:themeColor="text1"/>
                <w:sz w:val="24"/>
                <w:szCs w:val="24"/>
              </w:rPr>
              <w:t>Alan</w:t>
            </w:r>
          </w:p>
        </w:tc>
        <w:tc>
          <w:tcPr>
            <w:tcW w:w="3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7C7F47" w14:textId="77777777" w:rsidR="00156D05" w:rsidRPr="00446EB8" w:rsidRDefault="00156D05" w:rsidP="00AC549A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6EB8">
              <w:rPr>
                <w:b/>
                <w:bCs/>
                <w:color w:val="000000" w:themeColor="text1"/>
                <w:sz w:val="24"/>
                <w:szCs w:val="24"/>
              </w:rPr>
              <w:t>Üniversite</w:t>
            </w:r>
            <w:proofErr w:type="spellEnd"/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2BA248" w14:textId="77777777" w:rsidR="00156D05" w:rsidRPr="00446EB8" w:rsidRDefault="00156D05" w:rsidP="00AC549A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6EB8">
              <w:rPr>
                <w:b/>
                <w:bCs/>
                <w:color w:val="000000" w:themeColor="text1"/>
                <w:sz w:val="24"/>
                <w:szCs w:val="24"/>
              </w:rPr>
              <w:t>Yıl</w:t>
            </w:r>
            <w:proofErr w:type="spellEnd"/>
          </w:p>
        </w:tc>
      </w:tr>
      <w:tr w:rsidR="00156D05" w:rsidRPr="00446EB8" w14:paraId="728BDB76" w14:textId="77777777" w:rsidTr="00156D0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2" w:type="dxa"/>
          <w:wAfter w:w="451" w:type="dxa"/>
          <w:trHeight w:val="293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985FAA" w14:textId="77777777" w:rsidR="00156D05" w:rsidRPr="00446EB8" w:rsidRDefault="00156D05" w:rsidP="00AC549A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6EB8">
              <w:rPr>
                <w:color w:val="000000" w:themeColor="text1"/>
                <w:sz w:val="24"/>
                <w:szCs w:val="24"/>
              </w:rPr>
              <w:t>Lisans</w:t>
            </w:r>
            <w:proofErr w:type="spellEnd"/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9AD33A" w14:textId="77777777" w:rsidR="00156D05" w:rsidRPr="00446EB8" w:rsidRDefault="00156D05" w:rsidP="00AC549A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6EB8">
              <w:rPr>
                <w:color w:val="000000" w:themeColor="text1"/>
                <w:sz w:val="24"/>
                <w:szCs w:val="24"/>
                <w:lang w:val="en-US"/>
              </w:rPr>
              <w:t>Hemşirelik</w:t>
            </w:r>
            <w:proofErr w:type="spellEnd"/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A62313" w14:textId="77777777" w:rsidR="00156D05" w:rsidRPr="00446EB8" w:rsidRDefault="00156D05" w:rsidP="00AC549A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446EB8">
              <w:rPr>
                <w:color w:val="000000" w:themeColor="text1"/>
                <w:sz w:val="24"/>
                <w:szCs w:val="24"/>
              </w:rPr>
              <w:t xml:space="preserve">İstanbul </w:t>
            </w:r>
            <w:proofErr w:type="spellStart"/>
            <w:r w:rsidRPr="00446EB8">
              <w:rPr>
                <w:color w:val="000000" w:themeColor="text1"/>
                <w:sz w:val="24"/>
                <w:szCs w:val="24"/>
              </w:rPr>
              <w:t>Üniversitesi</w:t>
            </w:r>
            <w:proofErr w:type="spellEnd"/>
            <w:r w:rsidRPr="00446EB8">
              <w:rPr>
                <w:color w:val="000000" w:themeColor="text1"/>
                <w:sz w:val="24"/>
                <w:szCs w:val="24"/>
              </w:rPr>
              <w:t xml:space="preserve"> Florence Nightingale </w:t>
            </w:r>
            <w:proofErr w:type="spellStart"/>
            <w:r w:rsidRPr="00446EB8">
              <w:rPr>
                <w:color w:val="000000" w:themeColor="text1"/>
                <w:sz w:val="24"/>
                <w:szCs w:val="24"/>
              </w:rPr>
              <w:t>Hemşirelik</w:t>
            </w:r>
            <w:proofErr w:type="spellEnd"/>
            <w:r w:rsidRPr="00446EB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EB8">
              <w:rPr>
                <w:color w:val="000000" w:themeColor="text1"/>
                <w:sz w:val="24"/>
                <w:szCs w:val="24"/>
              </w:rPr>
              <w:t>Yüksekokulu</w:t>
            </w:r>
            <w:proofErr w:type="spellEnd"/>
            <w:r w:rsidRPr="00446EB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9C62ED" w14:textId="77777777" w:rsidR="00156D05" w:rsidRPr="00446EB8" w:rsidRDefault="00156D05" w:rsidP="00AC549A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446EB8">
              <w:rPr>
                <w:color w:val="000000" w:themeColor="text1"/>
                <w:sz w:val="24"/>
                <w:szCs w:val="24"/>
              </w:rPr>
              <w:t>1985</w:t>
            </w:r>
          </w:p>
        </w:tc>
      </w:tr>
      <w:tr w:rsidR="00156D05" w:rsidRPr="00446EB8" w14:paraId="2538780B" w14:textId="77777777" w:rsidTr="00156D0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2" w:type="dxa"/>
          <w:wAfter w:w="451" w:type="dxa"/>
          <w:trHeight w:val="293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6F3500" w14:textId="77777777" w:rsidR="00156D05" w:rsidRPr="00446EB8" w:rsidRDefault="00156D05" w:rsidP="00AC549A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446EB8">
              <w:rPr>
                <w:color w:val="000000" w:themeColor="text1"/>
                <w:sz w:val="24"/>
                <w:szCs w:val="24"/>
              </w:rPr>
              <w:t xml:space="preserve">Y. </w:t>
            </w:r>
            <w:proofErr w:type="spellStart"/>
            <w:r w:rsidRPr="00446EB8">
              <w:rPr>
                <w:color w:val="000000" w:themeColor="text1"/>
                <w:sz w:val="24"/>
                <w:szCs w:val="24"/>
              </w:rPr>
              <w:t>Lisans</w:t>
            </w:r>
            <w:proofErr w:type="spellEnd"/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513A03" w14:textId="77777777" w:rsidR="00156D05" w:rsidRPr="00446EB8" w:rsidRDefault="00156D05" w:rsidP="00AC549A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6EB8">
              <w:rPr>
                <w:color w:val="000000" w:themeColor="text1"/>
                <w:sz w:val="24"/>
                <w:szCs w:val="24"/>
              </w:rPr>
              <w:t>İç</w:t>
            </w:r>
            <w:proofErr w:type="spellEnd"/>
            <w:r w:rsidRPr="00446EB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EB8">
              <w:rPr>
                <w:color w:val="000000" w:themeColor="text1"/>
                <w:sz w:val="24"/>
                <w:szCs w:val="24"/>
              </w:rPr>
              <w:t>Hastalıkları</w:t>
            </w:r>
            <w:proofErr w:type="spellEnd"/>
            <w:r w:rsidRPr="00446EB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EB8">
              <w:rPr>
                <w:color w:val="000000" w:themeColor="text1"/>
                <w:sz w:val="24"/>
                <w:szCs w:val="24"/>
              </w:rPr>
              <w:t>Hemşireliği</w:t>
            </w:r>
            <w:proofErr w:type="spellEnd"/>
            <w:r w:rsidRPr="00446EB8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2B460E" w14:textId="77777777" w:rsidR="00156D05" w:rsidRPr="00446EB8" w:rsidRDefault="00156D05" w:rsidP="00AC549A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446EB8">
              <w:rPr>
                <w:color w:val="000000" w:themeColor="text1"/>
                <w:sz w:val="24"/>
                <w:szCs w:val="24"/>
              </w:rPr>
              <w:t xml:space="preserve">İstanbul </w:t>
            </w:r>
            <w:proofErr w:type="spellStart"/>
            <w:r w:rsidRPr="00446EB8">
              <w:rPr>
                <w:color w:val="000000" w:themeColor="text1"/>
                <w:sz w:val="24"/>
                <w:szCs w:val="24"/>
              </w:rPr>
              <w:t>Üniversitesi</w:t>
            </w:r>
            <w:proofErr w:type="spellEnd"/>
            <w:r w:rsidRPr="00446EB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EB8">
              <w:rPr>
                <w:color w:val="000000" w:themeColor="text1"/>
                <w:sz w:val="24"/>
                <w:szCs w:val="24"/>
              </w:rPr>
              <w:t>Sağlık</w:t>
            </w:r>
            <w:proofErr w:type="spellEnd"/>
            <w:r w:rsidRPr="00446EB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EB8">
              <w:rPr>
                <w:color w:val="000000" w:themeColor="text1"/>
                <w:sz w:val="24"/>
                <w:szCs w:val="24"/>
              </w:rPr>
              <w:t>Bilimleri</w:t>
            </w:r>
            <w:proofErr w:type="spellEnd"/>
            <w:r w:rsidRPr="00446EB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EB8">
              <w:rPr>
                <w:color w:val="000000" w:themeColor="text1"/>
                <w:sz w:val="24"/>
                <w:szCs w:val="24"/>
              </w:rPr>
              <w:t>Enstitüsü</w:t>
            </w:r>
            <w:proofErr w:type="spellEnd"/>
            <w:r w:rsidRPr="00446EB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2B4D11" w14:textId="77777777" w:rsidR="00156D05" w:rsidRPr="00446EB8" w:rsidRDefault="00156D05" w:rsidP="00AC549A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446EB8">
              <w:rPr>
                <w:color w:val="000000" w:themeColor="text1"/>
                <w:sz w:val="24"/>
                <w:szCs w:val="24"/>
              </w:rPr>
              <w:t>1988</w:t>
            </w:r>
          </w:p>
        </w:tc>
      </w:tr>
      <w:tr w:rsidR="00156D05" w:rsidRPr="00446EB8" w14:paraId="50891A1D" w14:textId="77777777" w:rsidTr="00156D0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2" w:type="dxa"/>
          <w:wAfter w:w="451" w:type="dxa"/>
          <w:trHeight w:val="293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620302" w14:textId="77777777" w:rsidR="00156D05" w:rsidRPr="00446EB8" w:rsidRDefault="00156D05" w:rsidP="00AC549A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6EB8">
              <w:rPr>
                <w:color w:val="000000" w:themeColor="text1"/>
                <w:sz w:val="24"/>
                <w:szCs w:val="24"/>
              </w:rPr>
              <w:t>Doktora</w:t>
            </w:r>
            <w:proofErr w:type="spellEnd"/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1A225F" w14:textId="77777777" w:rsidR="00156D05" w:rsidRPr="00446EB8" w:rsidRDefault="00156D05" w:rsidP="00AC549A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6EB8">
              <w:rPr>
                <w:color w:val="000000" w:themeColor="text1"/>
                <w:sz w:val="24"/>
                <w:szCs w:val="24"/>
              </w:rPr>
              <w:t>İç</w:t>
            </w:r>
            <w:proofErr w:type="spellEnd"/>
            <w:r w:rsidRPr="00446EB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EB8">
              <w:rPr>
                <w:color w:val="000000" w:themeColor="text1"/>
                <w:sz w:val="24"/>
                <w:szCs w:val="24"/>
              </w:rPr>
              <w:t>Hastalıkları</w:t>
            </w:r>
            <w:proofErr w:type="spellEnd"/>
            <w:r w:rsidRPr="00446EB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EB8">
              <w:rPr>
                <w:color w:val="000000" w:themeColor="text1"/>
                <w:sz w:val="24"/>
                <w:szCs w:val="24"/>
              </w:rPr>
              <w:t>Hemşireliği</w:t>
            </w:r>
            <w:proofErr w:type="spellEnd"/>
            <w:r w:rsidRPr="00446EB8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A5444B" w14:textId="77777777" w:rsidR="00156D05" w:rsidRPr="00446EB8" w:rsidRDefault="00156D05" w:rsidP="00AC549A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446EB8">
              <w:rPr>
                <w:color w:val="000000" w:themeColor="text1"/>
                <w:sz w:val="24"/>
                <w:szCs w:val="24"/>
              </w:rPr>
              <w:t xml:space="preserve">İstanbul </w:t>
            </w:r>
            <w:proofErr w:type="spellStart"/>
            <w:r w:rsidRPr="00446EB8">
              <w:rPr>
                <w:color w:val="000000" w:themeColor="text1"/>
                <w:sz w:val="24"/>
                <w:szCs w:val="24"/>
              </w:rPr>
              <w:t>Üniversitesi</w:t>
            </w:r>
            <w:proofErr w:type="spellEnd"/>
            <w:r w:rsidRPr="00446EB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EB8">
              <w:rPr>
                <w:color w:val="000000" w:themeColor="text1"/>
                <w:sz w:val="24"/>
                <w:szCs w:val="24"/>
              </w:rPr>
              <w:t>Sağlık</w:t>
            </w:r>
            <w:proofErr w:type="spellEnd"/>
            <w:r w:rsidRPr="00446EB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EB8">
              <w:rPr>
                <w:color w:val="000000" w:themeColor="text1"/>
                <w:sz w:val="24"/>
                <w:szCs w:val="24"/>
              </w:rPr>
              <w:t>Bilimleri</w:t>
            </w:r>
            <w:proofErr w:type="spellEnd"/>
            <w:r w:rsidRPr="00446EB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6EB8">
              <w:rPr>
                <w:color w:val="000000" w:themeColor="text1"/>
                <w:sz w:val="24"/>
                <w:szCs w:val="24"/>
              </w:rPr>
              <w:t>Enstitüsü</w:t>
            </w:r>
            <w:proofErr w:type="spellEnd"/>
            <w:r w:rsidRPr="00446EB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39E168" w14:textId="77777777" w:rsidR="00156D05" w:rsidRPr="00446EB8" w:rsidRDefault="00156D05" w:rsidP="00AC549A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446EB8">
              <w:rPr>
                <w:color w:val="000000" w:themeColor="text1"/>
                <w:sz w:val="24"/>
                <w:szCs w:val="24"/>
              </w:rPr>
              <w:t>1994</w:t>
            </w:r>
          </w:p>
        </w:tc>
      </w:tr>
    </w:tbl>
    <w:p w14:paraId="36BBA161" w14:textId="77777777" w:rsidR="00156D05" w:rsidRPr="00446EB8" w:rsidRDefault="00156D05" w:rsidP="00156D05">
      <w:pPr>
        <w:jc w:val="both"/>
        <w:rPr>
          <w:color w:val="000000" w:themeColor="text1"/>
          <w:sz w:val="24"/>
          <w:szCs w:val="24"/>
        </w:rPr>
      </w:pPr>
      <w:r w:rsidRPr="00446EB8">
        <w:rPr>
          <w:color w:val="000000" w:themeColor="text1"/>
          <w:sz w:val="24"/>
          <w:szCs w:val="24"/>
        </w:rPr>
        <w:t> </w:t>
      </w:r>
    </w:p>
    <w:p w14:paraId="572ACDB8" w14:textId="2C382677" w:rsidR="00156D05" w:rsidRPr="00446EB8" w:rsidRDefault="00156D05" w:rsidP="00156D05">
      <w:pPr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proofErr w:type="spellStart"/>
      <w:r w:rsidRPr="00446EB8">
        <w:rPr>
          <w:b/>
          <w:bCs/>
          <w:color w:val="000000" w:themeColor="text1"/>
          <w:sz w:val="24"/>
          <w:szCs w:val="24"/>
        </w:rPr>
        <w:t>Akademik</w:t>
      </w:r>
      <w:proofErr w:type="spellEnd"/>
      <w:r w:rsidRPr="00446EB8">
        <w:rPr>
          <w:b/>
          <w:bCs/>
          <w:color w:val="000000" w:themeColor="text1"/>
          <w:sz w:val="24"/>
          <w:szCs w:val="24"/>
        </w:rPr>
        <w:t xml:space="preserve"> Unvanlar         </w:t>
      </w:r>
    </w:p>
    <w:p w14:paraId="2022F0A0" w14:textId="77777777" w:rsidR="00156D05" w:rsidRPr="00446EB8" w:rsidRDefault="00156D05" w:rsidP="00156D05">
      <w:pPr>
        <w:spacing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446EB8">
        <w:rPr>
          <w:color w:val="000000" w:themeColor="text1"/>
          <w:sz w:val="24"/>
          <w:szCs w:val="24"/>
        </w:rPr>
        <w:t>Yardımcı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Doçent</w:t>
      </w:r>
      <w:proofErr w:type="spellEnd"/>
      <w:r w:rsidRPr="00446EB8">
        <w:rPr>
          <w:color w:val="000000" w:themeColor="text1"/>
          <w:sz w:val="24"/>
          <w:szCs w:val="24"/>
        </w:rPr>
        <w:t xml:space="preserve">   </w:t>
      </w:r>
      <w:proofErr w:type="spellStart"/>
      <w:r w:rsidRPr="00446EB8">
        <w:rPr>
          <w:color w:val="000000" w:themeColor="text1"/>
          <w:sz w:val="24"/>
          <w:szCs w:val="24"/>
        </w:rPr>
        <w:t>İç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Hastalıkları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Hemşireliği</w:t>
      </w:r>
      <w:proofErr w:type="spellEnd"/>
      <w:r w:rsidRPr="00446EB8">
        <w:rPr>
          <w:color w:val="000000" w:themeColor="text1"/>
          <w:sz w:val="24"/>
          <w:szCs w:val="24"/>
        </w:rPr>
        <w:t xml:space="preserve">      Marmara </w:t>
      </w:r>
      <w:proofErr w:type="spellStart"/>
      <w:r w:rsidRPr="00446EB8">
        <w:rPr>
          <w:color w:val="000000" w:themeColor="text1"/>
          <w:sz w:val="24"/>
          <w:szCs w:val="24"/>
        </w:rPr>
        <w:t>Üniversitesi</w:t>
      </w:r>
      <w:proofErr w:type="spellEnd"/>
      <w:r w:rsidRPr="00446EB8">
        <w:rPr>
          <w:color w:val="000000" w:themeColor="text1"/>
          <w:sz w:val="24"/>
          <w:szCs w:val="24"/>
        </w:rPr>
        <w:t xml:space="preserve">          1994-1998     </w:t>
      </w:r>
    </w:p>
    <w:p w14:paraId="7775E95D" w14:textId="77777777" w:rsidR="00156D05" w:rsidRPr="00446EB8" w:rsidRDefault="00156D05" w:rsidP="00156D05">
      <w:pPr>
        <w:spacing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446EB8">
        <w:rPr>
          <w:color w:val="000000" w:themeColor="text1"/>
          <w:sz w:val="24"/>
          <w:szCs w:val="24"/>
        </w:rPr>
        <w:t>Doçent</w:t>
      </w:r>
      <w:proofErr w:type="spellEnd"/>
      <w:r w:rsidRPr="00446EB8">
        <w:rPr>
          <w:color w:val="000000" w:themeColor="text1"/>
          <w:sz w:val="24"/>
          <w:szCs w:val="24"/>
        </w:rPr>
        <w:t xml:space="preserve">                   </w:t>
      </w:r>
      <w:proofErr w:type="spellStart"/>
      <w:r w:rsidRPr="00446EB8">
        <w:rPr>
          <w:color w:val="000000" w:themeColor="text1"/>
          <w:sz w:val="24"/>
          <w:szCs w:val="24"/>
        </w:rPr>
        <w:t>İç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Hastalıkları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Hemşireliği</w:t>
      </w:r>
      <w:proofErr w:type="spellEnd"/>
      <w:r w:rsidRPr="00446EB8">
        <w:rPr>
          <w:color w:val="000000" w:themeColor="text1"/>
          <w:sz w:val="24"/>
          <w:szCs w:val="24"/>
        </w:rPr>
        <w:t xml:space="preserve">      Marmara </w:t>
      </w:r>
      <w:proofErr w:type="spellStart"/>
      <w:r w:rsidRPr="00446EB8">
        <w:rPr>
          <w:color w:val="000000" w:themeColor="text1"/>
          <w:sz w:val="24"/>
          <w:szCs w:val="24"/>
        </w:rPr>
        <w:t>Üniversitesi</w:t>
      </w:r>
      <w:proofErr w:type="spellEnd"/>
      <w:r w:rsidRPr="00446EB8">
        <w:rPr>
          <w:color w:val="000000" w:themeColor="text1"/>
          <w:sz w:val="24"/>
          <w:szCs w:val="24"/>
        </w:rPr>
        <w:t xml:space="preserve">          1999-2006</w:t>
      </w:r>
    </w:p>
    <w:p w14:paraId="01867A51" w14:textId="77777777" w:rsidR="00156D05" w:rsidRPr="00446EB8" w:rsidRDefault="00156D05" w:rsidP="00156D05">
      <w:pPr>
        <w:spacing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446EB8">
        <w:rPr>
          <w:color w:val="000000" w:themeColor="text1"/>
          <w:sz w:val="24"/>
          <w:szCs w:val="24"/>
        </w:rPr>
        <w:t>Profesör</w:t>
      </w:r>
      <w:proofErr w:type="spellEnd"/>
      <w:r w:rsidRPr="00446EB8">
        <w:rPr>
          <w:color w:val="000000" w:themeColor="text1"/>
          <w:sz w:val="24"/>
          <w:szCs w:val="24"/>
        </w:rPr>
        <w:t xml:space="preserve">                 </w:t>
      </w:r>
      <w:proofErr w:type="spellStart"/>
      <w:r w:rsidRPr="00446EB8">
        <w:rPr>
          <w:color w:val="000000" w:themeColor="text1"/>
          <w:sz w:val="24"/>
          <w:szCs w:val="24"/>
        </w:rPr>
        <w:t>İç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Hastalıkları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Hemşireliği</w:t>
      </w:r>
      <w:proofErr w:type="spellEnd"/>
      <w:r w:rsidRPr="00446EB8">
        <w:rPr>
          <w:color w:val="000000" w:themeColor="text1"/>
          <w:sz w:val="24"/>
          <w:szCs w:val="24"/>
        </w:rPr>
        <w:t xml:space="preserve">      Marmara </w:t>
      </w:r>
      <w:proofErr w:type="spellStart"/>
      <w:r w:rsidRPr="00446EB8">
        <w:rPr>
          <w:color w:val="000000" w:themeColor="text1"/>
          <w:sz w:val="24"/>
          <w:szCs w:val="24"/>
        </w:rPr>
        <w:t>Üniversitesi</w:t>
      </w:r>
      <w:proofErr w:type="spellEnd"/>
      <w:r w:rsidRPr="00446EB8">
        <w:rPr>
          <w:color w:val="000000" w:themeColor="text1"/>
          <w:sz w:val="24"/>
          <w:szCs w:val="24"/>
        </w:rPr>
        <w:t xml:space="preserve">          2006-2009</w:t>
      </w:r>
    </w:p>
    <w:p w14:paraId="1F0F2DB3" w14:textId="77777777" w:rsidR="00156D05" w:rsidRPr="00446EB8" w:rsidRDefault="00156D05" w:rsidP="00156D05">
      <w:pPr>
        <w:spacing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446EB8">
        <w:rPr>
          <w:color w:val="000000" w:themeColor="text1"/>
          <w:sz w:val="24"/>
          <w:szCs w:val="24"/>
        </w:rPr>
        <w:t>Profesör</w:t>
      </w:r>
      <w:proofErr w:type="spellEnd"/>
      <w:r w:rsidRPr="00446EB8">
        <w:rPr>
          <w:color w:val="000000" w:themeColor="text1"/>
          <w:sz w:val="24"/>
          <w:szCs w:val="24"/>
        </w:rPr>
        <w:t xml:space="preserve">                 </w:t>
      </w:r>
      <w:proofErr w:type="spellStart"/>
      <w:r w:rsidRPr="00446EB8">
        <w:rPr>
          <w:color w:val="000000" w:themeColor="text1"/>
          <w:sz w:val="24"/>
          <w:szCs w:val="24"/>
        </w:rPr>
        <w:t>İç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Hastalıkları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Hemşireliği</w:t>
      </w:r>
      <w:proofErr w:type="spellEnd"/>
      <w:r w:rsidRPr="00446EB8">
        <w:rPr>
          <w:color w:val="000000" w:themeColor="text1"/>
          <w:sz w:val="24"/>
          <w:szCs w:val="24"/>
        </w:rPr>
        <w:t xml:space="preserve">      </w:t>
      </w:r>
      <w:proofErr w:type="spellStart"/>
      <w:r w:rsidRPr="00446EB8">
        <w:rPr>
          <w:color w:val="000000" w:themeColor="text1"/>
          <w:sz w:val="24"/>
          <w:szCs w:val="24"/>
        </w:rPr>
        <w:t>Acıbadem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Üniversitesi</w:t>
      </w:r>
      <w:proofErr w:type="spellEnd"/>
      <w:r w:rsidRPr="00446EB8">
        <w:rPr>
          <w:color w:val="000000" w:themeColor="text1"/>
          <w:sz w:val="24"/>
          <w:szCs w:val="24"/>
        </w:rPr>
        <w:t xml:space="preserve">        2009-2015</w:t>
      </w:r>
    </w:p>
    <w:p w14:paraId="2458EF51" w14:textId="77777777" w:rsidR="00156D05" w:rsidRPr="00446EB8" w:rsidRDefault="00156D05" w:rsidP="00156D05">
      <w:pPr>
        <w:spacing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446EB8">
        <w:rPr>
          <w:color w:val="000000" w:themeColor="text1"/>
          <w:sz w:val="24"/>
          <w:szCs w:val="24"/>
        </w:rPr>
        <w:t>Profesör</w:t>
      </w:r>
      <w:proofErr w:type="spellEnd"/>
      <w:r w:rsidRPr="00446EB8">
        <w:rPr>
          <w:color w:val="000000" w:themeColor="text1"/>
          <w:sz w:val="24"/>
          <w:szCs w:val="24"/>
        </w:rPr>
        <w:t xml:space="preserve">                </w:t>
      </w:r>
      <w:proofErr w:type="spellStart"/>
      <w:r w:rsidRPr="00446EB8">
        <w:rPr>
          <w:color w:val="000000" w:themeColor="text1"/>
          <w:sz w:val="24"/>
          <w:szCs w:val="24"/>
        </w:rPr>
        <w:t>İç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Hastalıkları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Hemşireliği</w:t>
      </w:r>
      <w:proofErr w:type="spellEnd"/>
      <w:r w:rsidRPr="00446EB8">
        <w:rPr>
          <w:color w:val="000000" w:themeColor="text1"/>
          <w:sz w:val="24"/>
          <w:szCs w:val="24"/>
        </w:rPr>
        <w:t xml:space="preserve">      Hasan </w:t>
      </w:r>
      <w:proofErr w:type="spellStart"/>
      <w:r w:rsidRPr="00446EB8">
        <w:rPr>
          <w:color w:val="000000" w:themeColor="text1"/>
          <w:sz w:val="24"/>
          <w:szCs w:val="24"/>
        </w:rPr>
        <w:t>Kalyoncu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Üniversitesi</w:t>
      </w:r>
      <w:proofErr w:type="spellEnd"/>
      <w:r w:rsidRPr="00446EB8">
        <w:rPr>
          <w:color w:val="000000" w:themeColor="text1"/>
          <w:sz w:val="24"/>
          <w:szCs w:val="24"/>
        </w:rPr>
        <w:t xml:space="preserve">    2015-……</w:t>
      </w:r>
    </w:p>
    <w:p w14:paraId="02E1B9C1" w14:textId="77777777" w:rsidR="00156D05" w:rsidRPr="00446EB8" w:rsidRDefault="00156D05" w:rsidP="00156D05">
      <w:pPr>
        <w:spacing w:before="100" w:beforeAutospacing="1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446EB8">
        <w:rPr>
          <w:color w:val="000000" w:themeColor="text1"/>
          <w:sz w:val="24"/>
          <w:szCs w:val="24"/>
        </w:rPr>
        <w:t>Doçent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unvanını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aldığı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tarih</w:t>
      </w:r>
      <w:proofErr w:type="spellEnd"/>
      <w:r w:rsidRPr="00446EB8">
        <w:rPr>
          <w:color w:val="000000" w:themeColor="text1"/>
          <w:sz w:val="24"/>
          <w:szCs w:val="24"/>
        </w:rPr>
        <w:t>: 1998</w:t>
      </w:r>
    </w:p>
    <w:p w14:paraId="289FC93D" w14:textId="3FD49359" w:rsidR="00156D05" w:rsidRPr="00446EB8" w:rsidRDefault="00156D05" w:rsidP="00156D05">
      <w:pPr>
        <w:spacing w:before="100" w:beforeAutospacing="1" w:after="100" w:afterAutospacing="1"/>
        <w:jc w:val="both"/>
        <w:rPr>
          <w:color w:val="000000" w:themeColor="text1"/>
          <w:sz w:val="24"/>
          <w:szCs w:val="24"/>
          <w:lang w:eastAsia="tr-TR"/>
        </w:rPr>
      </w:pPr>
      <w:proofErr w:type="spellStart"/>
      <w:r w:rsidRPr="00446EB8">
        <w:rPr>
          <w:b/>
          <w:bCs/>
          <w:color w:val="000000" w:themeColor="text1"/>
          <w:sz w:val="24"/>
          <w:szCs w:val="24"/>
          <w:lang w:eastAsia="tr-TR"/>
        </w:rPr>
        <w:t>Yönetilen</w:t>
      </w:r>
      <w:proofErr w:type="spellEnd"/>
      <w:r w:rsidRPr="00446EB8">
        <w:rPr>
          <w:b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/>
          <w:bCs/>
          <w:color w:val="000000" w:themeColor="text1"/>
          <w:sz w:val="24"/>
          <w:szCs w:val="24"/>
          <w:lang w:eastAsia="tr-TR"/>
        </w:rPr>
        <w:t>Yüksek</w:t>
      </w:r>
      <w:proofErr w:type="spellEnd"/>
      <w:r w:rsidRPr="00446EB8">
        <w:rPr>
          <w:b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/>
          <w:bCs/>
          <w:color w:val="000000" w:themeColor="text1"/>
          <w:sz w:val="24"/>
          <w:szCs w:val="24"/>
          <w:lang w:eastAsia="tr-TR"/>
        </w:rPr>
        <w:t>Lisans</w:t>
      </w:r>
      <w:proofErr w:type="spellEnd"/>
      <w:r w:rsidRPr="00446EB8">
        <w:rPr>
          <w:b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/>
          <w:bCs/>
          <w:color w:val="000000" w:themeColor="text1"/>
          <w:sz w:val="24"/>
          <w:szCs w:val="24"/>
          <w:lang w:eastAsia="tr-TR"/>
        </w:rPr>
        <w:t>ve</w:t>
      </w:r>
      <w:proofErr w:type="spellEnd"/>
      <w:r w:rsidRPr="00446EB8">
        <w:rPr>
          <w:b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/>
          <w:bCs/>
          <w:color w:val="000000" w:themeColor="text1"/>
          <w:sz w:val="24"/>
          <w:szCs w:val="24"/>
          <w:lang w:eastAsia="tr-TR"/>
        </w:rPr>
        <w:t>Doktora</w:t>
      </w:r>
      <w:proofErr w:type="spellEnd"/>
      <w:r w:rsidRPr="00446EB8">
        <w:rPr>
          <w:b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/>
          <w:bCs/>
          <w:color w:val="000000" w:themeColor="text1"/>
          <w:sz w:val="24"/>
          <w:szCs w:val="24"/>
          <w:lang w:eastAsia="tr-TR"/>
        </w:rPr>
        <w:t>Tezleri</w:t>
      </w:r>
      <w:proofErr w:type="spellEnd"/>
    </w:p>
    <w:p w14:paraId="14F7FA20" w14:textId="0EB8223E" w:rsidR="00156D05" w:rsidRPr="00446EB8" w:rsidRDefault="00156D05" w:rsidP="00156D05">
      <w:pPr>
        <w:spacing w:after="240"/>
        <w:rPr>
          <w:color w:val="000000" w:themeColor="text1"/>
          <w:sz w:val="24"/>
          <w:szCs w:val="24"/>
          <w:lang w:eastAsia="tr-TR"/>
        </w:rPr>
      </w:pPr>
      <w:proofErr w:type="spellStart"/>
      <w:r w:rsidRPr="00446EB8">
        <w:rPr>
          <w:b/>
          <w:bCs/>
          <w:color w:val="000000" w:themeColor="text1"/>
          <w:sz w:val="24"/>
          <w:szCs w:val="24"/>
          <w:lang w:eastAsia="tr-TR"/>
        </w:rPr>
        <w:t>Yüksek</w:t>
      </w:r>
      <w:proofErr w:type="spellEnd"/>
      <w:r w:rsidRPr="00446EB8">
        <w:rPr>
          <w:b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/>
          <w:bCs/>
          <w:color w:val="000000" w:themeColor="text1"/>
          <w:sz w:val="24"/>
          <w:szCs w:val="24"/>
          <w:lang w:eastAsia="tr-TR"/>
        </w:rPr>
        <w:t>Lisans</w:t>
      </w:r>
      <w:proofErr w:type="spellEnd"/>
      <w:r w:rsidRPr="00446EB8">
        <w:rPr>
          <w:b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/>
          <w:bCs/>
          <w:color w:val="000000" w:themeColor="text1"/>
          <w:sz w:val="24"/>
          <w:szCs w:val="24"/>
          <w:lang w:eastAsia="tr-TR"/>
        </w:rPr>
        <w:t>Tezleri</w:t>
      </w:r>
      <w:proofErr w:type="spellEnd"/>
      <w:r>
        <w:rPr>
          <w:b/>
          <w:bCs/>
          <w:color w:val="000000" w:themeColor="text1"/>
          <w:sz w:val="24"/>
          <w:szCs w:val="24"/>
          <w:lang w:eastAsia="tr-TR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(Son 5 </w:t>
      </w:r>
      <w:proofErr w:type="spellStart"/>
      <w:r>
        <w:rPr>
          <w:b/>
          <w:color w:val="000000" w:themeColor="text1"/>
          <w:sz w:val="24"/>
          <w:szCs w:val="24"/>
        </w:rPr>
        <w:t>yıl</w:t>
      </w:r>
      <w:proofErr w:type="spellEnd"/>
      <w:r>
        <w:rPr>
          <w:b/>
          <w:color w:val="000000" w:themeColor="text1"/>
          <w:sz w:val="24"/>
          <w:szCs w:val="24"/>
        </w:rPr>
        <w:t>)</w:t>
      </w:r>
    </w:p>
    <w:p w14:paraId="4B143EB9" w14:textId="77777777" w:rsidR="00156D05" w:rsidRPr="00446EB8" w:rsidRDefault="00156D05" w:rsidP="00156D05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446EB8">
        <w:rPr>
          <w:color w:val="000000" w:themeColor="text1"/>
          <w:sz w:val="24"/>
          <w:szCs w:val="24"/>
        </w:rPr>
        <w:t>Yıldırım</w:t>
      </w:r>
      <w:proofErr w:type="spellEnd"/>
      <w:r w:rsidRPr="00446EB8">
        <w:rPr>
          <w:color w:val="000000" w:themeColor="text1"/>
          <w:sz w:val="24"/>
          <w:szCs w:val="24"/>
        </w:rPr>
        <w:t xml:space="preserve"> N. </w:t>
      </w:r>
      <w:proofErr w:type="spellStart"/>
      <w:r w:rsidRPr="00446EB8">
        <w:rPr>
          <w:color w:val="000000" w:themeColor="text1"/>
          <w:sz w:val="24"/>
          <w:szCs w:val="24"/>
        </w:rPr>
        <w:t>Ergen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Diyabetlinin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erişkin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döneme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geçişinde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yaşadığı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psikososyal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sorunlar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ve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kaygı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durumları</w:t>
      </w:r>
      <w:proofErr w:type="spellEnd"/>
      <w:r w:rsidRPr="00446EB8">
        <w:rPr>
          <w:color w:val="000000" w:themeColor="text1"/>
          <w:sz w:val="24"/>
          <w:szCs w:val="24"/>
        </w:rPr>
        <w:t>, Gaziantep, 2017.</w:t>
      </w:r>
    </w:p>
    <w:p w14:paraId="62B709E9" w14:textId="77777777" w:rsidR="00156D05" w:rsidRPr="00446EB8" w:rsidRDefault="00156D05" w:rsidP="00156D05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446EB8">
        <w:rPr>
          <w:color w:val="000000" w:themeColor="text1"/>
          <w:sz w:val="24"/>
          <w:szCs w:val="24"/>
        </w:rPr>
        <w:t>Dirgar</w:t>
      </w:r>
      <w:proofErr w:type="spellEnd"/>
      <w:r w:rsidRPr="00446EB8">
        <w:rPr>
          <w:color w:val="000000" w:themeColor="text1"/>
          <w:sz w:val="24"/>
          <w:szCs w:val="24"/>
        </w:rPr>
        <w:t xml:space="preserve"> E. </w:t>
      </w:r>
      <w:proofErr w:type="spellStart"/>
      <w:r w:rsidRPr="00446EB8">
        <w:rPr>
          <w:color w:val="000000" w:themeColor="text1"/>
          <w:sz w:val="24"/>
        </w:rPr>
        <w:t>Kendisine</w:t>
      </w:r>
      <w:proofErr w:type="spellEnd"/>
      <w:r w:rsidRPr="00446EB8">
        <w:rPr>
          <w:color w:val="000000" w:themeColor="text1"/>
          <w:sz w:val="24"/>
        </w:rPr>
        <w:t xml:space="preserve"> </w:t>
      </w:r>
      <w:proofErr w:type="spellStart"/>
      <w:r w:rsidRPr="00446EB8">
        <w:rPr>
          <w:color w:val="000000" w:themeColor="text1"/>
          <w:sz w:val="24"/>
        </w:rPr>
        <w:t>İnsülin</w:t>
      </w:r>
      <w:proofErr w:type="spellEnd"/>
      <w:r w:rsidRPr="00446EB8">
        <w:rPr>
          <w:color w:val="000000" w:themeColor="text1"/>
          <w:sz w:val="24"/>
        </w:rPr>
        <w:t xml:space="preserve"> </w:t>
      </w:r>
      <w:proofErr w:type="spellStart"/>
      <w:r w:rsidRPr="00446EB8">
        <w:rPr>
          <w:color w:val="000000" w:themeColor="text1"/>
          <w:sz w:val="24"/>
        </w:rPr>
        <w:t>Enjeksiyonu</w:t>
      </w:r>
      <w:proofErr w:type="spellEnd"/>
      <w:r w:rsidRPr="00446EB8">
        <w:rPr>
          <w:color w:val="000000" w:themeColor="text1"/>
          <w:sz w:val="24"/>
        </w:rPr>
        <w:t xml:space="preserve"> </w:t>
      </w:r>
      <w:proofErr w:type="spellStart"/>
      <w:r w:rsidRPr="00446EB8">
        <w:rPr>
          <w:color w:val="000000" w:themeColor="text1"/>
          <w:sz w:val="24"/>
        </w:rPr>
        <w:t>Uygulayan</w:t>
      </w:r>
      <w:proofErr w:type="spellEnd"/>
      <w:r w:rsidRPr="00446EB8">
        <w:rPr>
          <w:color w:val="000000" w:themeColor="text1"/>
          <w:sz w:val="24"/>
        </w:rPr>
        <w:t xml:space="preserve"> </w:t>
      </w:r>
      <w:proofErr w:type="spellStart"/>
      <w:r w:rsidRPr="00446EB8">
        <w:rPr>
          <w:color w:val="000000" w:themeColor="text1"/>
          <w:sz w:val="24"/>
        </w:rPr>
        <w:t>Diyabetlilerin</w:t>
      </w:r>
      <w:proofErr w:type="spellEnd"/>
      <w:r w:rsidRPr="00446EB8">
        <w:rPr>
          <w:color w:val="000000" w:themeColor="text1"/>
          <w:sz w:val="24"/>
        </w:rPr>
        <w:t xml:space="preserve"> </w:t>
      </w:r>
      <w:proofErr w:type="spellStart"/>
      <w:r w:rsidRPr="00446EB8">
        <w:rPr>
          <w:color w:val="000000" w:themeColor="text1"/>
          <w:sz w:val="24"/>
        </w:rPr>
        <w:t>Uygulama</w:t>
      </w:r>
      <w:proofErr w:type="spellEnd"/>
      <w:r w:rsidRPr="00446EB8">
        <w:rPr>
          <w:color w:val="000000" w:themeColor="text1"/>
          <w:sz w:val="24"/>
        </w:rPr>
        <w:t xml:space="preserve"> </w:t>
      </w:r>
      <w:proofErr w:type="spellStart"/>
      <w:r w:rsidRPr="00446EB8">
        <w:rPr>
          <w:color w:val="000000" w:themeColor="text1"/>
          <w:sz w:val="24"/>
        </w:rPr>
        <w:t>Hataları</w:t>
      </w:r>
      <w:proofErr w:type="spellEnd"/>
      <w:r w:rsidRPr="00446EB8">
        <w:rPr>
          <w:color w:val="000000" w:themeColor="text1"/>
          <w:sz w:val="24"/>
        </w:rPr>
        <w:t xml:space="preserve"> </w:t>
      </w:r>
      <w:proofErr w:type="spellStart"/>
      <w:r w:rsidRPr="00446EB8">
        <w:rPr>
          <w:color w:val="000000" w:themeColor="text1"/>
          <w:sz w:val="24"/>
        </w:rPr>
        <w:t>Ve</w:t>
      </w:r>
      <w:proofErr w:type="spellEnd"/>
      <w:r w:rsidRPr="00446EB8">
        <w:rPr>
          <w:color w:val="000000" w:themeColor="text1"/>
          <w:sz w:val="24"/>
        </w:rPr>
        <w:t xml:space="preserve"> </w:t>
      </w:r>
      <w:proofErr w:type="spellStart"/>
      <w:r w:rsidRPr="00446EB8">
        <w:rPr>
          <w:color w:val="000000" w:themeColor="text1"/>
          <w:sz w:val="24"/>
        </w:rPr>
        <w:t>İlişkili</w:t>
      </w:r>
      <w:proofErr w:type="spellEnd"/>
      <w:r w:rsidRPr="00446EB8">
        <w:rPr>
          <w:color w:val="000000" w:themeColor="text1"/>
          <w:sz w:val="24"/>
        </w:rPr>
        <w:t xml:space="preserve"> </w:t>
      </w:r>
      <w:proofErr w:type="spellStart"/>
      <w:r w:rsidRPr="00446EB8">
        <w:rPr>
          <w:color w:val="000000" w:themeColor="text1"/>
          <w:sz w:val="24"/>
        </w:rPr>
        <w:t>Faktörlerin</w:t>
      </w:r>
      <w:proofErr w:type="spellEnd"/>
      <w:r w:rsidRPr="00446EB8">
        <w:rPr>
          <w:color w:val="000000" w:themeColor="text1"/>
          <w:sz w:val="24"/>
        </w:rPr>
        <w:t xml:space="preserve"> </w:t>
      </w:r>
      <w:proofErr w:type="spellStart"/>
      <w:r w:rsidRPr="00446EB8">
        <w:rPr>
          <w:color w:val="000000" w:themeColor="text1"/>
          <w:sz w:val="24"/>
        </w:rPr>
        <w:t>İncelenmesi</w:t>
      </w:r>
      <w:proofErr w:type="spellEnd"/>
      <w:r w:rsidRPr="00446EB8">
        <w:rPr>
          <w:color w:val="000000" w:themeColor="text1"/>
          <w:sz w:val="24"/>
        </w:rPr>
        <w:t xml:space="preserve">. </w:t>
      </w:r>
      <w:r w:rsidRPr="00446EB8">
        <w:rPr>
          <w:color w:val="000000" w:themeColor="text1"/>
          <w:sz w:val="24"/>
          <w:szCs w:val="24"/>
        </w:rPr>
        <w:t>Gaziantep, 2017.</w:t>
      </w:r>
    </w:p>
    <w:p w14:paraId="23040D28" w14:textId="77777777" w:rsidR="00156D05" w:rsidRPr="00446EB8" w:rsidRDefault="00156D05" w:rsidP="00156D05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446EB8">
        <w:rPr>
          <w:color w:val="000000" w:themeColor="text1"/>
          <w:sz w:val="24"/>
          <w:szCs w:val="24"/>
        </w:rPr>
        <w:t>Ağlamış</w:t>
      </w:r>
      <w:proofErr w:type="spellEnd"/>
      <w:r w:rsidRPr="00446EB8">
        <w:rPr>
          <w:color w:val="000000" w:themeColor="text1"/>
          <w:sz w:val="24"/>
          <w:szCs w:val="24"/>
        </w:rPr>
        <w:t xml:space="preserve"> S. </w:t>
      </w:r>
      <w:proofErr w:type="spellStart"/>
      <w:r w:rsidRPr="00446EB8">
        <w:rPr>
          <w:color w:val="000000" w:themeColor="text1"/>
          <w:sz w:val="24"/>
          <w:szCs w:val="24"/>
        </w:rPr>
        <w:t>Yoğun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Bakım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Hastalarında</w:t>
      </w:r>
      <w:proofErr w:type="spellEnd"/>
      <w:r w:rsidRPr="00446EB8">
        <w:rPr>
          <w:color w:val="000000" w:themeColor="text1"/>
          <w:sz w:val="24"/>
          <w:szCs w:val="24"/>
        </w:rPr>
        <w:t xml:space="preserve"> Enteral </w:t>
      </w:r>
      <w:proofErr w:type="spellStart"/>
      <w:r w:rsidRPr="00446EB8">
        <w:rPr>
          <w:color w:val="000000" w:themeColor="text1"/>
          <w:sz w:val="24"/>
          <w:szCs w:val="24"/>
        </w:rPr>
        <w:t>Beslenme</w:t>
      </w:r>
      <w:proofErr w:type="spellEnd"/>
      <w:r w:rsidRPr="00446EB8">
        <w:rPr>
          <w:color w:val="000000" w:themeColor="text1"/>
          <w:sz w:val="24"/>
          <w:szCs w:val="24"/>
        </w:rPr>
        <w:t xml:space="preserve"> Durumu </w:t>
      </w:r>
      <w:proofErr w:type="spellStart"/>
      <w:r w:rsidRPr="00446EB8">
        <w:rPr>
          <w:color w:val="000000" w:themeColor="text1"/>
          <w:sz w:val="24"/>
          <w:szCs w:val="24"/>
        </w:rPr>
        <w:t>Ve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Etkileyen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Faktörlerin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Değerlendirilmes</w:t>
      </w:r>
      <w:r w:rsidRPr="00446EB8">
        <w:rPr>
          <w:rFonts w:eastAsia="Arial"/>
          <w:color w:val="000000" w:themeColor="text1"/>
          <w:spacing w:val="1"/>
          <w:sz w:val="24"/>
          <w:szCs w:val="24"/>
        </w:rPr>
        <w:t>i</w:t>
      </w:r>
      <w:proofErr w:type="spellEnd"/>
      <w:r w:rsidRPr="00446EB8">
        <w:rPr>
          <w:rFonts w:eastAsia="Arial"/>
          <w:color w:val="000000" w:themeColor="text1"/>
          <w:spacing w:val="1"/>
          <w:sz w:val="24"/>
          <w:szCs w:val="24"/>
        </w:rPr>
        <w:t xml:space="preserve">. </w:t>
      </w:r>
      <w:r w:rsidRPr="00446EB8">
        <w:rPr>
          <w:color w:val="000000" w:themeColor="text1"/>
          <w:sz w:val="24"/>
          <w:szCs w:val="24"/>
        </w:rPr>
        <w:t>Gaziantep, 2017.</w:t>
      </w:r>
    </w:p>
    <w:p w14:paraId="6D798561" w14:textId="77777777" w:rsidR="00156D05" w:rsidRPr="00446EB8" w:rsidRDefault="00156D05" w:rsidP="00156D05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446EB8">
        <w:rPr>
          <w:color w:val="000000" w:themeColor="text1"/>
          <w:sz w:val="24"/>
          <w:szCs w:val="24"/>
        </w:rPr>
        <w:t>Avluklu</w:t>
      </w:r>
      <w:proofErr w:type="spellEnd"/>
      <w:r w:rsidRPr="00446EB8">
        <w:rPr>
          <w:color w:val="000000" w:themeColor="text1"/>
          <w:sz w:val="24"/>
          <w:szCs w:val="24"/>
        </w:rPr>
        <w:t xml:space="preserve"> U. Tip-2 </w:t>
      </w:r>
      <w:proofErr w:type="spellStart"/>
      <w:r w:rsidRPr="00446EB8">
        <w:rPr>
          <w:color w:val="000000" w:themeColor="text1"/>
          <w:sz w:val="24"/>
          <w:szCs w:val="24"/>
        </w:rPr>
        <w:t>Diyabetli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Hastalarda</w:t>
      </w:r>
      <w:proofErr w:type="spellEnd"/>
      <w:r w:rsidRPr="00446EB8">
        <w:rPr>
          <w:color w:val="000000" w:themeColor="text1"/>
          <w:sz w:val="24"/>
          <w:szCs w:val="24"/>
        </w:rPr>
        <w:t xml:space="preserve">, </w:t>
      </w:r>
      <w:proofErr w:type="spellStart"/>
      <w:r w:rsidRPr="00446EB8">
        <w:rPr>
          <w:color w:val="000000" w:themeColor="text1"/>
          <w:sz w:val="24"/>
          <w:szCs w:val="24"/>
        </w:rPr>
        <w:t>Fiziksel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Aktivitenin</w:t>
      </w:r>
      <w:proofErr w:type="spellEnd"/>
      <w:r w:rsidRPr="00446EB8">
        <w:rPr>
          <w:color w:val="000000" w:themeColor="text1"/>
          <w:sz w:val="24"/>
          <w:szCs w:val="24"/>
        </w:rPr>
        <w:t xml:space="preserve"> Metabolik </w:t>
      </w:r>
      <w:proofErr w:type="spellStart"/>
      <w:r w:rsidRPr="00446EB8">
        <w:rPr>
          <w:color w:val="000000" w:themeColor="text1"/>
          <w:sz w:val="24"/>
          <w:szCs w:val="24"/>
        </w:rPr>
        <w:t>Kontrol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Değişkenleri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Üzerine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Etkilerinin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İncelenmesi</w:t>
      </w:r>
      <w:proofErr w:type="spellEnd"/>
      <w:r w:rsidRPr="00446EB8">
        <w:rPr>
          <w:color w:val="000000" w:themeColor="text1"/>
          <w:sz w:val="24"/>
          <w:szCs w:val="24"/>
        </w:rPr>
        <w:t>. Gaziantep, 2017.</w:t>
      </w:r>
    </w:p>
    <w:p w14:paraId="69FECFE0" w14:textId="77777777" w:rsidR="00156D05" w:rsidRPr="00446EB8" w:rsidRDefault="00156D05" w:rsidP="00156D05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446EB8">
        <w:rPr>
          <w:color w:val="000000" w:themeColor="text1"/>
          <w:sz w:val="24"/>
          <w:szCs w:val="24"/>
        </w:rPr>
        <w:t>Butekin</w:t>
      </w:r>
      <w:proofErr w:type="spellEnd"/>
      <w:r w:rsidRPr="00446EB8">
        <w:rPr>
          <w:color w:val="000000" w:themeColor="text1"/>
          <w:sz w:val="24"/>
          <w:szCs w:val="24"/>
        </w:rPr>
        <w:t xml:space="preserve"> ME. Tip 2 </w:t>
      </w:r>
      <w:proofErr w:type="spellStart"/>
      <w:r w:rsidRPr="00446EB8">
        <w:rPr>
          <w:color w:val="000000" w:themeColor="text1"/>
          <w:sz w:val="24"/>
          <w:szCs w:val="24"/>
        </w:rPr>
        <w:t>Diyabetli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Bireylerde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Öfke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Düzeyi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Ve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Öfke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Tarzı</w:t>
      </w:r>
      <w:proofErr w:type="spellEnd"/>
      <w:r w:rsidRPr="00446EB8">
        <w:rPr>
          <w:color w:val="000000" w:themeColor="text1"/>
          <w:sz w:val="24"/>
          <w:szCs w:val="24"/>
        </w:rPr>
        <w:t xml:space="preserve"> İle Metabolik </w:t>
      </w:r>
      <w:proofErr w:type="spellStart"/>
      <w:r w:rsidRPr="00446EB8">
        <w:rPr>
          <w:color w:val="000000" w:themeColor="text1"/>
          <w:sz w:val="24"/>
          <w:szCs w:val="24"/>
        </w:rPr>
        <w:t>Kontrol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Değişkenleri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Arasındaki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İlişki</w:t>
      </w:r>
      <w:proofErr w:type="spellEnd"/>
      <w:r w:rsidRPr="00446EB8">
        <w:rPr>
          <w:color w:val="000000" w:themeColor="text1"/>
          <w:sz w:val="24"/>
          <w:szCs w:val="24"/>
        </w:rPr>
        <w:t>. Gaziantep, 2017.</w:t>
      </w:r>
    </w:p>
    <w:p w14:paraId="6F79A51B" w14:textId="77777777" w:rsidR="00156D05" w:rsidRPr="00446EB8" w:rsidRDefault="00156D05" w:rsidP="00156D05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bCs/>
          <w:color w:val="000000" w:themeColor="text1"/>
          <w:sz w:val="24"/>
          <w:szCs w:val="32"/>
        </w:rPr>
      </w:pPr>
      <w:proofErr w:type="spellStart"/>
      <w:r w:rsidRPr="00446EB8">
        <w:rPr>
          <w:color w:val="000000" w:themeColor="text1"/>
          <w:sz w:val="24"/>
          <w:szCs w:val="24"/>
        </w:rPr>
        <w:lastRenderedPageBreak/>
        <w:t>Akın</w:t>
      </w:r>
      <w:proofErr w:type="spellEnd"/>
      <w:r w:rsidRPr="00446EB8">
        <w:rPr>
          <w:color w:val="000000" w:themeColor="text1"/>
          <w:sz w:val="24"/>
          <w:szCs w:val="24"/>
        </w:rPr>
        <w:t xml:space="preserve"> Z. </w:t>
      </w:r>
      <w:proofErr w:type="spellStart"/>
      <w:r w:rsidRPr="00446EB8">
        <w:rPr>
          <w:bCs/>
          <w:color w:val="000000" w:themeColor="text1"/>
          <w:sz w:val="24"/>
          <w:szCs w:val="32"/>
        </w:rPr>
        <w:t>Hipertansiyonlu</w:t>
      </w:r>
      <w:proofErr w:type="spellEnd"/>
      <w:r w:rsidRPr="00446EB8">
        <w:rPr>
          <w:bCs/>
          <w:color w:val="000000" w:themeColor="text1"/>
          <w:sz w:val="24"/>
          <w:szCs w:val="32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32"/>
        </w:rPr>
        <w:t>Hastalarda</w:t>
      </w:r>
      <w:proofErr w:type="spellEnd"/>
      <w:r w:rsidRPr="00446EB8">
        <w:rPr>
          <w:bCs/>
          <w:color w:val="000000" w:themeColor="text1"/>
          <w:sz w:val="24"/>
          <w:szCs w:val="32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32"/>
        </w:rPr>
        <w:t>Tedaviye</w:t>
      </w:r>
      <w:proofErr w:type="spellEnd"/>
      <w:r w:rsidRPr="00446EB8">
        <w:rPr>
          <w:bCs/>
          <w:color w:val="000000" w:themeColor="text1"/>
          <w:sz w:val="24"/>
          <w:szCs w:val="32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32"/>
        </w:rPr>
        <w:t>Uyum</w:t>
      </w:r>
      <w:proofErr w:type="spellEnd"/>
      <w:r w:rsidRPr="00446EB8">
        <w:rPr>
          <w:bCs/>
          <w:color w:val="000000" w:themeColor="text1"/>
          <w:sz w:val="24"/>
          <w:szCs w:val="32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32"/>
        </w:rPr>
        <w:t>Ve</w:t>
      </w:r>
      <w:proofErr w:type="spellEnd"/>
      <w:r w:rsidRPr="00446EB8">
        <w:rPr>
          <w:bCs/>
          <w:color w:val="000000" w:themeColor="text1"/>
          <w:sz w:val="24"/>
          <w:szCs w:val="32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32"/>
        </w:rPr>
        <w:t>Etkileyen</w:t>
      </w:r>
      <w:proofErr w:type="spellEnd"/>
      <w:r w:rsidRPr="00446EB8">
        <w:rPr>
          <w:bCs/>
          <w:color w:val="000000" w:themeColor="text1"/>
          <w:sz w:val="24"/>
          <w:szCs w:val="32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32"/>
        </w:rPr>
        <w:t>Faktörlerin</w:t>
      </w:r>
      <w:proofErr w:type="spellEnd"/>
      <w:r w:rsidRPr="00446EB8">
        <w:rPr>
          <w:bCs/>
          <w:color w:val="000000" w:themeColor="text1"/>
          <w:sz w:val="24"/>
          <w:szCs w:val="32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32"/>
        </w:rPr>
        <w:t>İncelenmesi</w:t>
      </w:r>
      <w:proofErr w:type="spellEnd"/>
      <w:r w:rsidRPr="00446EB8">
        <w:rPr>
          <w:bCs/>
          <w:color w:val="000000" w:themeColor="text1"/>
          <w:sz w:val="24"/>
          <w:szCs w:val="32"/>
        </w:rPr>
        <w:t xml:space="preserve">. </w:t>
      </w:r>
      <w:r w:rsidRPr="00446EB8">
        <w:rPr>
          <w:color w:val="000000" w:themeColor="text1"/>
          <w:sz w:val="24"/>
          <w:szCs w:val="24"/>
        </w:rPr>
        <w:t>Gaziantep, 2017.</w:t>
      </w:r>
    </w:p>
    <w:p w14:paraId="28BFE9C2" w14:textId="77777777" w:rsidR="00156D05" w:rsidRPr="00446EB8" w:rsidRDefault="00156D05" w:rsidP="00156D05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bCs/>
          <w:color w:val="000000" w:themeColor="text1"/>
          <w:sz w:val="24"/>
          <w:szCs w:val="32"/>
        </w:rPr>
      </w:pPr>
      <w:proofErr w:type="spellStart"/>
      <w:r w:rsidRPr="00446EB8">
        <w:rPr>
          <w:color w:val="000000" w:themeColor="text1"/>
          <w:sz w:val="24"/>
          <w:szCs w:val="24"/>
        </w:rPr>
        <w:t>Maden</w:t>
      </w:r>
      <w:proofErr w:type="spellEnd"/>
      <w:r w:rsidRPr="00446EB8">
        <w:rPr>
          <w:color w:val="000000" w:themeColor="text1"/>
          <w:sz w:val="24"/>
          <w:szCs w:val="24"/>
        </w:rPr>
        <w:t xml:space="preserve"> G. </w:t>
      </w:r>
      <w:r w:rsidRPr="00446EB8">
        <w:rPr>
          <w:bCs/>
          <w:color w:val="000000" w:themeColor="text1"/>
          <w:sz w:val="24"/>
          <w:szCs w:val="32"/>
        </w:rPr>
        <w:t xml:space="preserve">Samsun E Tipi </w:t>
      </w:r>
      <w:proofErr w:type="spellStart"/>
      <w:r w:rsidRPr="00446EB8">
        <w:rPr>
          <w:bCs/>
          <w:color w:val="000000" w:themeColor="text1"/>
          <w:sz w:val="24"/>
          <w:szCs w:val="32"/>
        </w:rPr>
        <w:t>Kapalı</w:t>
      </w:r>
      <w:proofErr w:type="spellEnd"/>
      <w:r w:rsidRPr="00446EB8">
        <w:rPr>
          <w:bCs/>
          <w:color w:val="000000" w:themeColor="text1"/>
          <w:sz w:val="24"/>
          <w:szCs w:val="32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32"/>
        </w:rPr>
        <w:t>Ceza</w:t>
      </w:r>
      <w:proofErr w:type="spellEnd"/>
      <w:r w:rsidRPr="00446EB8">
        <w:rPr>
          <w:bCs/>
          <w:color w:val="000000" w:themeColor="text1"/>
          <w:sz w:val="24"/>
          <w:szCs w:val="32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32"/>
        </w:rPr>
        <w:t>İnfaz</w:t>
      </w:r>
      <w:proofErr w:type="spellEnd"/>
      <w:r w:rsidRPr="00446EB8">
        <w:rPr>
          <w:bCs/>
          <w:color w:val="000000" w:themeColor="text1"/>
          <w:sz w:val="24"/>
          <w:szCs w:val="32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32"/>
        </w:rPr>
        <w:t>Kurumundaki</w:t>
      </w:r>
      <w:proofErr w:type="spellEnd"/>
      <w:r w:rsidRPr="00446EB8">
        <w:rPr>
          <w:bCs/>
          <w:color w:val="000000" w:themeColor="text1"/>
          <w:sz w:val="24"/>
          <w:szCs w:val="32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32"/>
        </w:rPr>
        <w:t>Diyabetli</w:t>
      </w:r>
      <w:proofErr w:type="spellEnd"/>
      <w:r w:rsidRPr="00446EB8">
        <w:rPr>
          <w:bCs/>
          <w:color w:val="000000" w:themeColor="text1"/>
          <w:sz w:val="24"/>
          <w:szCs w:val="32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32"/>
        </w:rPr>
        <w:t>Hükümlü</w:t>
      </w:r>
      <w:proofErr w:type="spellEnd"/>
      <w:r w:rsidRPr="00446EB8">
        <w:rPr>
          <w:bCs/>
          <w:color w:val="000000" w:themeColor="text1"/>
          <w:sz w:val="24"/>
          <w:szCs w:val="32"/>
        </w:rPr>
        <w:t>/</w:t>
      </w:r>
      <w:proofErr w:type="spellStart"/>
      <w:r w:rsidRPr="00446EB8">
        <w:rPr>
          <w:bCs/>
          <w:color w:val="000000" w:themeColor="text1"/>
          <w:sz w:val="24"/>
          <w:szCs w:val="32"/>
        </w:rPr>
        <w:t>Tutuklu</w:t>
      </w:r>
      <w:proofErr w:type="spellEnd"/>
      <w:r w:rsidRPr="00446EB8">
        <w:rPr>
          <w:bCs/>
          <w:color w:val="000000" w:themeColor="text1"/>
          <w:sz w:val="24"/>
          <w:szCs w:val="32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32"/>
        </w:rPr>
        <w:t>Ve</w:t>
      </w:r>
      <w:proofErr w:type="spellEnd"/>
      <w:r w:rsidRPr="00446EB8">
        <w:rPr>
          <w:bCs/>
          <w:color w:val="000000" w:themeColor="text1"/>
          <w:sz w:val="24"/>
          <w:szCs w:val="32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32"/>
        </w:rPr>
        <w:t>Personelin</w:t>
      </w:r>
      <w:proofErr w:type="spellEnd"/>
      <w:r w:rsidRPr="00446EB8">
        <w:rPr>
          <w:bCs/>
          <w:color w:val="000000" w:themeColor="text1"/>
          <w:sz w:val="24"/>
          <w:szCs w:val="32"/>
        </w:rPr>
        <w:t xml:space="preserve"> Diyabet </w:t>
      </w:r>
      <w:proofErr w:type="spellStart"/>
      <w:r w:rsidRPr="00446EB8">
        <w:rPr>
          <w:bCs/>
          <w:color w:val="000000" w:themeColor="text1"/>
          <w:sz w:val="24"/>
          <w:szCs w:val="32"/>
        </w:rPr>
        <w:t>Bakım</w:t>
      </w:r>
      <w:proofErr w:type="spellEnd"/>
      <w:r w:rsidRPr="00446EB8">
        <w:rPr>
          <w:bCs/>
          <w:color w:val="000000" w:themeColor="text1"/>
          <w:sz w:val="24"/>
          <w:szCs w:val="32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32"/>
        </w:rPr>
        <w:t>Profilleri</w:t>
      </w:r>
      <w:proofErr w:type="spellEnd"/>
      <w:r w:rsidRPr="00446EB8">
        <w:rPr>
          <w:bCs/>
          <w:color w:val="000000" w:themeColor="text1"/>
          <w:sz w:val="24"/>
          <w:szCs w:val="32"/>
        </w:rPr>
        <w:t xml:space="preserve"> İle Metabolik </w:t>
      </w:r>
      <w:proofErr w:type="spellStart"/>
      <w:r w:rsidRPr="00446EB8">
        <w:rPr>
          <w:bCs/>
          <w:color w:val="000000" w:themeColor="text1"/>
          <w:sz w:val="24"/>
          <w:szCs w:val="32"/>
        </w:rPr>
        <w:t>Kontrol</w:t>
      </w:r>
      <w:proofErr w:type="spellEnd"/>
      <w:r w:rsidRPr="00446EB8">
        <w:rPr>
          <w:bCs/>
          <w:color w:val="000000" w:themeColor="text1"/>
          <w:sz w:val="24"/>
          <w:szCs w:val="32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32"/>
        </w:rPr>
        <w:t>Değişkenlerinin</w:t>
      </w:r>
      <w:proofErr w:type="spellEnd"/>
      <w:r w:rsidRPr="00446EB8">
        <w:rPr>
          <w:bCs/>
          <w:color w:val="000000" w:themeColor="text1"/>
          <w:sz w:val="24"/>
          <w:szCs w:val="32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32"/>
        </w:rPr>
        <w:t>İncelenmesi</w:t>
      </w:r>
      <w:proofErr w:type="spellEnd"/>
    </w:p>
    <w:p w14:paraId="65776F25" w14:textId="77777777" w:rsidR="00156D05" w:rsidRPr="00446EB8" w:rsidRDefault="00156D05" w:rsidP="00156D05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bCs/>
          <w:color w:val="000000" w:themeColor="text1"/>
          <w:sz w:val="24"/>
          <w:szCs w:val="32"/>
        </w:rPr>
      </w:pPr>
      <w:proofErr w:type="spellStart"/>
      <w:r w:rsidRPr="00446EB8">
        <w:rPr>
          <w:color w:val="000000" w:themeColor="text1"/>
          <w:sz w:val="24"/>
          <w:szCs w:val="24"/>
        </w:rPr>
        <w:t>Arpacı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Eren</w:t>
      </w:r>
      <w:proofErr w:type="spellEnd"/>
      <w:r w:rsidRPr="00446EB8">
        <w:rPr>
          <w:color w:val="000000" w:themeColor="text1"/>
          <w:sz w:val="24"/>
          <w:szCs w:val="24"/>
        </w:rPr>
        <w:t xml:space="preserve"> İ. </w:t>
      </w:r>
      <w:r w:rsidRPr="00446EB8">
        <w:rPr>
          <w:color w:val="000000" w:themeColor="text1"/>
          <w:sz w:val="24"/>
          <w:szCs w:val="32"/>
        </w:rPr>
        <w:t xml:space="preserve">Diyabet </w:t>
      </w:r>
      <w:proofErr w:type="spellStart"/>
      <w:r w:rsidRPr="00446EB8">
        <w:rPr>
          <w:color w:val="000000" w:themeColor="text1"/>
          <w:sz w:val="24"/>
          <w:szCs w:val="32"/>
        </w:rPr>
        <w:t>Okulunun</w:t>
      </w:r>
      <w:proofErr w:type="spellEnd"/>
      <w:r w:rsidRPr="00446EB8">
        <w:rPr>
          <w:color w:val="000000" w:themeColor="text1"/>
          <w:sz w:val="24"/>
          <w:szCs w:val="32"/>
        </w:rPr>
        <w:t xml:space="preserve"> </w:t>
      </w:r>
      <w:proofErr w:type="spellStart"/>
      <w:r w:rsidRPr="00446EB8">
        <w:rPr>
          <w:color w:val="000000" w:themeColor="text1"/>
          <w:sz w:val="24"/>
          <w:szCs w:val="32"/>
        </w:rPr>
        <w:t>Diyabetli</w:t>
      </w:r>
      <w:proofErr w:type="spellEnd"/>
      <w:r w:rsidRPr="00446EB8">
        <w:rPr>
          <w:color w:val="000000" w:themeColor="text1"/>
          <w:sz w:val="24"/>
          <w:szCs w:val="32"/>
        </w:rPr>
        <w:t xml:space="preserve"> </w:t>
      </w:r>
      <w:proofErr w:type="spellStart"/>
      <w:r w:rsidRPr="00446EB8">
        <w:rPr>
          <w:color w:val="000000" w:themeColor="text1"/>
          <w:sz w:val="24"/>
          <w:szCs w:val="32"/>
        </w:rPr>
        <w:t>Bireylerde</w:t>
      </w:r>
      <w:proofErr w:type="spellEnd"/>
      <w:r w:rsidRPr="00446EB8">
        <w:rPr>
          <w:color w:val="000000" w:themeColor="text1"/>
          <w:sz w:val="24"/>
          <w:szCs w:val="32"/>
        </w:rPr>
        <w:t xml:space="preserve"> </w:t>
      </w:r>
      <w:proofErr w:type="spellStart"/>
      <w:r w:rsidRPr="00446EB8">
        <w:rPr>
          <w:color w:val="000000" w:themeColor="text1"/>
          <w:sz w:val="24"/>
          <w:szCs w:val="32"/>
        </w:rPr>
        <w:t>Öz</w:t>
      </w:r>
      <w:proofErr w:type="spellEnd"/>
      <w:r w:rsidRPr="00446EB8">
        <w:rPr>
          <w:color w:val="000000" w:themeColor="text1"/>
          <w:sz w:val="24"/>
          <w:szCs w:val="32"/>
        </w:rPr>
        <w:t xml:space="preserve"> </w:t>
      </w:r>
      <w:proofErr w:type="spellStart"/>
      <w:r w:rsidRPr="00446EB8">
        <w:rPr>
          <w:color w:val="000000" w:themeColor="text1"/>
          <w:sz w:val="24"/>
          <w:szCs w:val="32"/>
        </w:rPr>
        <w:t>Etkililik</w:t>
      </w:r>
      <w:proofErr w:type="spellEnd"/>
      <w:r w:rsidRPr="00446EB8">
        <w:rPr>
          <w:color w:val="000000" w:themeColor="text1"/>
          <w:sz w:val="24"/>
          <w:szCs w:val="32"/>
        </w:rPr>
        <w:t xml:space="preserve"> </w:t>
      </w:r>
      <w:proofErr w:type="spellStart"/>
      <w:r w:rsidRPr="00446EB8">
        <w:rPr>
          <w:color w:val="000000" w:themeColor="text1"/>
          <w:sz w:val="24"/>
          <w:szCs w:val="32"/>
        </w:rPr>
        <w:t>Algısına</w:t>
      </w:r>
      <w:proofErr w:type="spellEnd"/>
      <w:r w:rsidRPr="00446EB8">
        <w:rPr>
          <w:color w:val="000000" w:themeColor="text1"/>
          <w:sz w:val="24"/>
          <w:szCs w:val="32"/>
        </w:rPr>
        <w:t xml:space="preserve"> </w:t>
      </w:r>
      <w:proofErr w:type="spellStart"/>
      <w:r w:rsidRPr="00446EB8">
        <w:rPr>
          <w:color w:val="000000" w:themeColor="text1"/>
          <w:sz w:val="24"/>
          <w:szCs w:val="32"/>
        </w:rPr>
        <w:t>Etkisi</w:t>
      </w:r>
      <w:proofErr w:type="spellEnd"/>
      <w:r w:rsidRPr="00446EB8">
        <w:rPr>
          <w:bCs/>
          <w:color w:val="000000" w:themeColor="text1"/>
          <w:sz w:val="24"/>
          <w:szCs w:val="32"/>
        </w:rPr>
        <w:t xml:space="preserve">. </w:t>
      </w:r>
      <w:r w:rsidRPr="00446EB8">
        <w:rPr>
          <w:color w:val="000000" w:themeColor="text1"/>
          <w:sz w:val="24"/>
          <w:szCs w:val="24"/>
        </w:rPr>
        <w:t>Gaziantep, 2018.</w:t>
      </w:r>
    </w:p>
    <w:p w14:paraId="31EFDD12" w14:textId="77777777" w:rsidR="00156D05" w:rsidRPr="00446EB8" w:rsidRDefault="00156D05" w:rsidP="00156D05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bCs/>
          <w:color w:val="000000" w:themeColor="text1"/>
          <w:sz w:val="24"/>
          <w:szCs w:val="32"/>
        </w:rPr>
      </w:pPr>
      <w:r w:rsidRPr="00446EB8">
        <w:rPr>
          <w:bCs/>
          <w:color w:val="000000" w:themeColor="text1"/>
          <w:sz w:val="24"/>
          <w:szCs w:val="32"/>
        </w:rPr>
        <w:t xml:space="preserve">Aksu İ. </w:t>
      </w:r>
      <w:proofErr w:type="spellStart"/>
      <w:r w:rsidRPr="00446EB8">
        <w:rPr>
          <w:color w:val="000000" w:themeColor="text1"/>
          <w:sz w:val="24"/>
          <w:szCs w:val="24"/>
        </w:rPr>
        <w:t>Akademisyenlerde</w:t>
      </w:r>
      <w:proofErr w:type="spellEnd"/>
      <w:r w:rsidRPr="00446EB8">
        <w:rPr>
          <w:color w:val="000000" w:themeColor="text1"/>
          <w:sz w:val="24"/>
          <w:szCs w:val="24"/>
        </w:rPr>
        <w:t xml:space="preserve"> Tip 2 Diyabet </w:t>
      </w:r>
      <w:proofErr w:type="spellStart"/>
      <w:r w:rsidRPr="00446EB8">
        <w:rPr>
          <w:color w:val="000000" w:themeColor="text1"/>
          <w:sz w:val="24"/>
          <w:szCs w:val="24"/>
        </w:rPr>
        <w:t>Riski</w:t>
      </w:r>
      <w:proofErr w:type="spellEnd"/>
      <w:r w:rsidRPr="00446EB8">
        <w:rPr>
          <w:color w:val="000000" w:themeColor="text1"/>
          <w:sz w:val="24"/>
          <w:szCs w:val="24"/>
        </w:rPr>
        <w:t xml:space="preserve">: </w:t>
      </w:r>
      <w:proofErr w:type="spellStart"/>
      <w:r w:rsidRPr="00446EB8">
        <w:rPr>
          <w:color w:val="000000" w:themeColor="text1"/>
          <w:sz w:val="24"/>
          <w:szCs w:val="24"/>
        </w:rPr>
        <w:t>Güneydoğu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Türkiye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Örneği</w:t>
      </w:r>
      <w:proofErr w:type="spellEnd"/>
      <w:r w:rsidRPr="00446EB8">
        <w:rPr>
          <w:color w:val="000000" w:themeColor="text1"/>
          <w:sz w:val="24"/>
          <w:szCs w:val="24"/>
        </w:rPr>
        <w:t>. Gaziantep, 2018.</w:t>
      </w:r>
    </w:p>
    <w:p w14:paraId="5A00D454" w14:textId="77777777" w:rsidR="00156D05" w:rsidRPr="00446EB8" w:rsidRDefault="00156D05" w:rsidP="00156D05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bCs/>
          <w:color w:val="000000" w:themeColor="text1"/>
          <w:sz w:val="24"/>
          <w:szCs w:val="32"/>
        </w:rPr>
      </w:pPr>
      <w:proofErr w:type="spellStart"/>
      <w:r w:rsidRPr="00446EB8">
        <w:rPr>
          <w:bCs/>
          <w:color w:val="000000" w:themeColor="text1"/>
          <w:sz w:val="24"/>
          <w:szCs w:val="24"/>
        </w:rPr>
        <w:t>Doğan</w:t>
      </w:r>
      <w:proofErr w:type="spellEnd"/>
      <w:r w:rsidRPr="00446EB8">
        <w:rPr>
          <w:bCs/>
          <w:color w:val="000000" w:themeColor="text1"/>
          <w:sz w:val="24"/>
          <w:szCs w:val="24"/>
        </w:rPr>
        <w:t xml:space="preserve"> A. </w:t>
      </w:r>
      <w:proofErr w:type="spellStart"/>
      <w:r w:rsidRPr="00446EB8">
        <w:rPr>
          <w:color w:val="000000" w:themeColor="text1"/>
          <w:sz w:val="24"/>
          <w:szCs w:val="24"/>
        </w:rPr>
        <w:t>KOAH’lı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Hastalarda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Planlı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Hemşirelik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Eğitiminin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Yaşam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Kalitesi</w:t>
      </w:r>
      <w:proofErr w:type="spellEnd"/>
      <w:r w:rsidRPr="00446EB8">
        <w:rPr>
          <w:color w:val="000000" w:themeColor="text1"/>
          <w:sz w:val="24"/>
          <w:szCs w:val="24"/>
        </w:rPr>
        <w:t xml:space="preserve">, </w:t>
      </w:r>
      <w:proofErr w:type="spellStart"/>
      <w:r w:rsidRPr="00446EB8">
        <w:rPr>
          <w:color w:val="000000" w:themeColor="text1"/>
          <w:sz w:val="24"/>
          <w:szCs w:val="24"/>
        </w:rPr>
        <w:t>Anksiyete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Ve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Depresyon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Üzerindeki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Etkisinin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Değerlendirilmesi</w:t>
      </w:r>
      <w:proofErr w:type="spellEnd"/>
      <w:r w:rsidRPr="00446EB8">
        <w:rPr>
          <w:color w:val="000000" w:themeColor="text1"/>
          <w:sz w:val="24"/>
          <w:szCs w:val="24"/>
        </w:rPr>
        <w:t>. Gaziantep, 2018.</w:t>
      </w:r>
    </w:p>
    <w:p w14:paraId="6CDE7DB8" w14:textId="77777777" w:rsidR="00156D05" w:rsidRPr="00446EB8" w:rsidRDefault="00156D05" w:rsidP="00156D05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bCs/>
          <w:color w:val="000000" w:themeColor="text1"/>
          <w:sz w:val="24"/>
          <w:szCs w:val="32"/>
        </w:rPr>
      </w:pPr>
      <w:proofErr w:type="spellStart"/>
      <w:r w:rsidRPr="00446EB8">
        <w:rPr>
          <w:bCs/>
          <w:color w:val="000000" w:themeColor="text1"/>
          <w:sz w:val="24"/>
          <w:szCs w:val="32"/>
        </w:rPr>
        <w:t>Kokmaz</w:t>
      </w:r>
      <w:proofErr w:type="spellEnd"/>
      <w:r w:rsidRPr="00446EB8">
        <w:rPr>
          <w:bCs/>
          <w:color w:val="000000" w:themeColor="text1"/>
          <w:sz w:val="24"/>
          <w:szCs w:val="32"/>
        </w:rPr>
        <w:t xml:space="preserve"> A. </w:t>
      </w:r>
      <w:proofErr w:type="spellStart"/>
      <w:r w:rsidRPr="00446EB8">
        <w:rPr>
          <w:color w:val="000000" w:themeColor="text1"/>
          <w:sz w:val="24"/>
          <w:szCs w:val="32"/>
        </w:rPr>
        <w:t>Trakeostomili</w:t>
      </w:r>
      <w:proofErr w:type="spellEnd"/>
      <w:r w:rsidRPr="00446EB8">
        <w:rPr>
          <w:color w:val="000000" w:themeColor="text1"/>
          <w:sz w:val="24"/>
          <w:szCs w:val="32"/>
        </w:rPr>
        <w:t xml:space="preserve"> </w:t>
      </w:r>
      <w:proofErr w:type="spellStart"/>
      <w:r w:rsidRPr="00446EB8">
        <w:rPr>
          <w:color w:val="000000" w:themeColor="text1"/>
          <w:sz w:val="24"/>
          <w:szCs w:val="32"/>
        </w:rPr>
        <w:t>Hastaların</w:t>
      </w:r>
      <w:proofErr w:type="spellEnd"/>
      <w:r w:rsidRPr="00446EB8">
        <w:rPr>
          <w:color w:val="000000" w:themeColor="text1"/>
          <w:sz w:val="24"/>
          <w:szCs w:val="32"/>
        </w:rPr>
        <w:t xml:space="preserve"> </w:t>
      </w:r>
      <w:proofErr w:type="spellStart"/>
      <w:r w:rsidRPr="00446EB8">
        <w:rPr>
          <w:color w:val="000000" w:themeColor="text1"/>
          <w:sz w:val="24"/>
          <w:szCs w:val="32"/>
        </w:rPr>
        <w:t>Sosyal</w:t>
      </w:r>
      <w:proofErr w:type="spellEnd"/>
      <w:r w:rsidRPr="00446EB8">
        <w:rPr>
          <w:color w:val="000000" w:themeColor="text1"/>
          <w:sz w:val="24"/>
          <w:szCs w:val="32"/>
        </w:rPr>
        <w:t xml:space="preserve"> </w:t>
      </w:r>
      <w:proofErr w:type="spellStart"/>
      <w:r w:rsidRPr="00446EB8">
        <w:rPr>
          <w:color w:val="000000" w:themeColor="text1"/>
          <w:sz w:val="24"/>
          <w:szCs w:val="32"/>
        </w:rPr>
        <w:t>İzolasyon</w:t>
      </w:r>
      <w:proofErr w:type="spellEnd"/>
      <w:r w:rsidRPr="00446EB8">
        <w:rPr>
          <w:color w:val="000000" w:themeColor="text1"/>
          <w:sz w:val="24"/>
          <w:szCs w:val="32"/>
        </w:rPr>
        <w:t xml:space="preserve"> </w:t>
      </w:r>
      <w:proofErr w:type="spellStart"/>
      <w:r w:rsidRPr="00446EB8">
        <w:rPr>
          <w:color w:val="000000" w:themeColor="text1"/>
          <w:sz w:val="24"/>
          <w:szCs w:val="32"/>
        </w:rPr>
        <w:t>Durumlarını</w:t>
      </w:r>
      <w:proofErr w:type="spellEnd"/>
      <w:r w:rsidRPr="00446EB8">
        <w:rPr>
          <w:color w:val="000000" w:themeColor="text1"/>
          <w:sz w:val="24"/>
          <w:szCs w:val="32"/>
        </w:rPr>
        <w:t xml:space="preserve"> </w:t>
      </w:r>
      <w:proofErr w:type="spellStart"/>
      <w:r w:rsidRPr="00446EB8">
        <w:rPr>
          <w:color w:val="000000" w:themeColor="text1"/>
          <w:sz w:val="24"/>
          <w:szCs w:val="32"/>
        </w:rPr>
        <w:t>Etkileyen</w:t>
      </w:r>
      <w:proofErr w:type="spellEnd"/>
      <w:r w:rsidRPr="00446EB8">
        <w:rPr>
          <w:color w:val="000000" w:themeColor="text1"/>
          <w:sz w:val="24"/>
          <w:szCs w:val="32"/>
        </w:rPr>
        <w:t xml:space="preserve"> </w:t>
      </w:r>
      <w:proofErr w:type="spellStart"/>
      <w:r w:rsidRPr="00446EB8">
        <w:rPr>
          <w:color w:val="000000" w:themeColor="text1"/>
          <w:sz w:val="24"/>
          <w:szCs w:val="32"/>
        </w:rPr>
        <w:t>Faktörlerin</w:t>
      </w:r>
      <w:proofErr w:type="spellEnd"/>
      <w:r w:rsidRPr="00446EB8">
        <w:rPr>
          <w:color w:val="000000" w:themeColor="text1"/>
          <w:sz w:val="24"/>
          <w:szCs w:val="32"/>
        </w:rPr>
        <w:t xml:space="preserve"> </w:t>
      </w:r>
      <w:proofErr w:type="spellStart"/>
      <w:r w:rsidRPr="00446EB8">
        <w:rPr>
          <w:color w:val="000000" w:themeColor="text1"/>
          <w:sz w:val="24"/>
          <w:szCs w:val="32"/>
        </w:rPr>
        <w:t>Değerlendirilmesi</w:t>
      </w:r>
      <w:proofErr w:type="spellEnd"/>
      <w:r w:rsidRPr="00446EB8">
        <w:rPr>
          <w:color w:val="000000" w:themeColor="text1"/>
          <w:sz w:val="24"/>
          <w:szCs w:val="32"/>
        </w:rPr>
        <w:t xml:space="preserve">. </w:t>
      </w:r>
      <w:r w:rsidRPr="00446EB8">
        <w:rPr>
          <w:color w:val="000000" w:themeColor="text1"/>
          <w:sz w:val="24"/>
          <w:szCs w:val="24"/>
        </w:rPr>
        <w:t>Gaziantep, 2018.</w:t>
      </w:r>
    </w:p>
    <w:p w14:paraId="2E89E891" w14:textId="77777777" w:rsidR="00156D05" w:rsidRPr="00446EB8" w:rsidRDefault="00156D05" w:rsidP="00156D05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bCs/>
          <w:color w:val="000000" w:themeColor="text1"/>
          <w:sz w:val="24"/>
          <w:szCs w:val="32"/>
        </w:rPr>
      </w:pPr>
      <w:proofErr w:type="spellStart"/>
      <w:r w:rsidRPr="00446EB8">
        <w:rPr>
          <w:bCs/>
          <w:color w:val="000000" w:themeColor="text1"/>
          <w:sz w:val="24"/>
          <w:szCs w:val="32"/>
        </w:rPr>
        <w:t>Cengizhan</w:t>
      </w:r>
      <w:proofErr w:type="spellEnd"/>
      <w:r w:rsidRPr="00446EB8">
        <w:rPr>
          <w:bCs/>
          <w:color w:val="000000" w:themeColor="text1"/>
          <w:sz w:val="24"/>
          <w:szCs w:val="32"/>
        </w:rPr>
        <w:t xml:space="preserve"> Ş. </w:t>
      </w:r>
      <w:proofErr w:type="spellStart"/>
      <w:r w:rsidRPr="00446EB8">
        <w:rPr>
          <w:color w:val="000000" w:themeColor="text1"/>
          <w:sz w:val="24"/>
          <w:szCs w:val="24"/>
        </w:rPr>
        <w:t>Anjiyografi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Öncesi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Planlı</w:t>
      </w:r>
      <w:proofErr w:type="spellEnd"/>
      <w:r w:rsidRPr="00446EB8">
        <w:rPr>
          <w:color w:val="000000" w:themeColor="text1"/>
          <w:sz w:val="24"/>
          <w:szCs w:val="24"/>
        </w:rPr>
        <w:t xml:space="preserve"> Hasta </w:t>
      </w:r>
      <w:proofErr w:type="spellStart"/>
      <w:r w:rsidRPr="00446EB8">
        <w:rPr>
          <w:color w:val="000000" w:themeColor="text1"/>
          <w:sz w:val="24"/>
          <w:szCs w:val="24"/>
        </w:rPr>
        <w:t>Eğitiminin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Durumluk</w:t>
      </w:r>
      <w:proofErr w:type="spellEnd"/>
      <w:r w:rsidRPr="00446EB8">
        <w:rPr>
          <w:color w:val="000000" w:themeColor="text1"/>
          <w:sz w:val="24"/>
          <w:szCs w:val="24"/>
        </w:rPr>
        <w:t xml:space="preserve">, </w:t>
      </w:r>
      <w:proofErr w:type="spellStart"/>
      <w:r w:rsidRPr="00446EB8">
        <w:rPr>
          <w:color w:val="000000" w:themeColor="text1"/>
          <w:sz w:val="24"/>
          <w:szCs w:val="24"/>
        </w:rPr>
        <w:t>Sürekli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Ve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Ölüm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Kaygısı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Üzerine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Etkisi</w:t>
      </w:r>
      <w:proofErr w:type="spellEnd"/>
      <w:r w:rsidRPr="00446EB8">
        <w:rPr>
          <w:color w:val="000000" w:themeColor="text1"/>
          <w:sz w:val="24"/>
          <w:szCs w:val="24"/>
        </w:rPr>
        <w:t>. Gaziantep, 2018.</w:t>
      </w:r>
    </w:p>
    <w:p w14:paraId="7BABCBBA" w14:textId="77777777" w:rsidR="00156D05" w:rsidRPr="00446EB8" w:rsidRDefault="00156D05" w:rsidP="00156D05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bCs/>
          <w:color w:val="000000" w:themeColor="text1"/>
          <w:sz w:val="24"/>
          <w:szCs w:val="32"/>
        </w:rPr>
      </w:pPr>
      <w:proofErr w:type="spellStart"/>
      <w:r w:rsidRPr="00446EB8">
        <w:rPr>
          <w:bCs/>
          <w:color w:val="000000" w:themeColor="text1"/>
          <w:sz w:val="24"/>
          <w:szCs w:val="32"/>
        </w:rPr>
        <w:t>Duru</w:t>
      </w:r>
      <w:proofErr w:type="spellEnd"/>
      <w:r w:rsidRPr="00446EB8">
        <w:rPr>
          <w:bCs/>
          <w:color w:val="000000" w:themeColor="text1"/>
          <w:sz w:val="24"/>
          <w:szCs w:val="32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32"/>
        </w:rPr>
        <w:t>Yılmaz</w:t>
      </w:r>
      <w:proofErr w:type="spellEnd"/>
      <w:r w:rsidRPr="00446EB8">
        <w:rPr>
          <w:bCs/>
          <w:color w:val="000000" w:themeColor="text1"/>
          <w:sz w:val="24"/>
          <w:szCs w:val="32"/>
        </w:rPr>
        <w:t xml:space="preserve"> Z. </w:t>
      </w:r>
      <w:proofErr w:type="spellStart"/>
      <w:r w:rsidRPr="00446EB8">
        <w:rPr>
          <w:bCs/>
          <w:color w:val="000000" w:themeColor="text1"/>
          <w:sz w:val="24"/>
          <w:szCs w:val="24"/>
        </w:rPr>
        <w:t>Acile</w:t>
      </w:r>
      <w:proofErr w:type="spellEnd"/>
      <w:r w:rsidRPr="00446EB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</w:rPr>
        <w:t>Gelen</w:t>
      </w:r>
      <w:proofErr w:type="spellEnd"/>
      <w:r w:rsidRPr="00446EB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</w:rPr>
        <w:t>Hastaların</w:t>
      </w:r>
      <w:proofErr w:type="spellEnd"/>
      <w:r w:rsidRPr="00446EB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</w:rPr>
        <w:t>Akılcı</w:t>
      </w:r>
      <w:proofErr w:type="spellEnd"/>
      <w:r w:rsidRPr="00446EB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</w:rPr>
        <w:t>İlaç</w:t>
      </w:r>
      <w:proofErr w:type="spellEnd"/>
      <w:r w:rsidRPr="00446EB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</w:rPr>
        <w:t>Kullanımı</w:t>
      </w:r>
      <w:proofErr w:type="spellEnd"/>
      <w:r w:rsidRPr="00446EB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</w:rPr>
        <w:t>Konusundaki</w:t>
      </w:r>
      <w:proofErr w:type="spellEnd"/>
      <w:r w:rsidRPr="00446EB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</w:rPr>
        <w:t>Yaklaşımları</w:t>
      </w:r>
      <w:proofErr w:type="spellEnd"/>
      <w:r w:rsidRPr="00446EB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</w:rPr>
        <w:t>Ve</w:t>
      </w:r>
      <w:proofErr w:type="spellEnd"/>
      <w:r w:rsidRPr="00446EB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</w:rPr>
        <w:t>Etkileyen</w:t>
      </w:r>
      <w:proofErr w:type="spellEnd"/>
      <w:r w:rsidRPr="00446EB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</w:rPr>
        <w:t>Faktörlerin</w:t>
      </w:r>
      <w:proofErr w:type="spellEnd"/>
      <w:r w:rsidRPr="00446EB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</w:rPr>
        <w:t>Belirlenmesi</w:t>
      </w:r>
      <w:proofErr w:type="spellEnd"/>
      <w:r w:rsidRPr="00446EB8">
        <w:rPr>
          <w:bCs/>
          <w:color w:val="000000" w:themeColor="text1"/>
          <w:sz w:val="24"/>
          <w:szCs w:val="24"/>
        </w:rPr>
        <w:t xml:space="preserve">. </w:t>
      </w:r>
      <w:proofErr w:type="spellStart"/>
      <w:r w:rsidRPr="00446EB8">
        <w:rPr>
          <w:bCs/>
          <w:color w:val="000000" w:themeColor="text1"/>
          <w:sz w:val="24"/>
          <w:szCs w:val="24"/>
        </w:rPr>
        <w:t>Bahçeşehir</w:t>
      </w:r>
      <w:proofErr w:type="spellEnd"/>
      <w:r w:rsidRPr="00446EB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</w:rPr>
        <w:t>Üniversitesi</w:t>
      </w:r>
      <w:proofErr w:type="spellEnd"/>
      <w:r w:rsidRPr="00446EB8">
        <w:rPr>
          <w:bCs/>
          <w:color w:val="000000" w:themeColor="text1"/>
          <w:sz w:val="24"/>
          <w:szCs w:val="24"/>
        </w:rPr>
        <w:t>, İstanbul, 2019.</w:t>
      </w:r>
    </w:p>
    <w:p w14:paraId="08B3A299" w14:textId="77777777" w:rsidR="00156D05" w:rsidRPr="00446EB8" w:rsidRDefault="00156D05" w:rsidP="00156D05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bCs/>
          <w:color w:val="000000" w:themeColor="text1"/>
          <w:sz w:val="24"/>
          <w:szCs w:val="32"/>
        </w:rPr>
      </w:pPr>
      <w:proofErr w:type="spellStart"/>
      <w:r w:rsidRPr="00446EB8">
        <w:rPr>
          <w:bCs/>
          <w:color w:val="000000" w:themeColor="text1"/>
          <w:sz w:val="24"/>
          <w:szCs w:val="32"/>
        </w:rPr>
        <w:t>İldem</w:t>
      </w:r>
      <w:proofErr w:type="spellEnd"/>
      <w:r w:rsidRPr="00446EB8">
        <w:rPr>
          <w:bCs/>
          <w:color w:val="000000" w:themeColor="text1"/>
          <w:sz w:val="24"/>
          <w:szCs w:val="32"/>
        </w:rPr>
        <w:t xml:space="preserve"> N. </w:t>
      </w:r>
      <w:proofErr w:type="spellStart"/>
      <w:r w:rsidRPr="00446EB8">
        <w:rPr>
          <w:bCs/>
          <w:color w:val="000000" w:themeColor="text1"/>
          <w:sz w:val="24"/>
          <w:szCs w:val="32"/>
        </w:rPr>
        <w:t>Diyabetli</w:t>
      </w:r>
      <w:proofErr w:type="spellEnd"/>
      <w:r w:rsidRPr="00446EB8">
        <w:rPr>
          <w:bCs/>
          <w:color w:val="000000" w:themeColor="text1"/>
          <w:sz w:val="24"/>
          <w:szCs w:val="32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32"/>
        </w:rPr>
        <w:t>Bireylerde</w:t>
      </w:r>
      <w:proofErr w:type="spellEnd"/>
      <w:r w:rsidRPr="00446EB8">
        <w:rPr>
          <w:bCs/>
          <w:color w:val="000000" w:themeColor="text1"/>
          <w:sz w:val="24"/>
          <w:szCs w:val="32"/>
        </w:rPr>
        <w:t xml:space="preserve"> Diyabet </w:t>
      </w:r>
      <w:proofErr w:type="spellStart"/>
      <w:r w:rsidRPr="00446EB8">
        <w:rPr>
          <w:bCs/>
          <w:color w:val="000000" w:themeColor="text1"/>
          <w:sz w:val="24"/>
          <w:szCs w:val="32"/>
        </w:rPr>
        <w:t>Okulu</w:t>
      </w:r>
      <w:proofErr w:type="spellEnd"/>
      <w:r w:rsidRPr="00446EB8">
        <w:rPr>
          <w:bCs/>
          <w:color w:val="000000" w:themeColor="text1"/>
          <w:sz w:val="24"/>
          <w:szCs w:val="32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32"/>
        </w:rPr>
        <w:t>Eğitiminin</w:t>
      </w:r>
      <w:proofErr w:type="spellEnd"/>
      <w:r w:rsidRPr="00446EB8">
        <w:rPr>
          <w:bCs/>
          <w:color w:val="000000" w:themeColor="text1"/>
          <w:sz w:val="24"/>
          <w:szCs w:val="32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32"/>
        </w:rPr>
        <w:t>Yaşam</w:t>
      </w:r>
      <w:proofErr w:type="spellEnd"/>
      <w:r w:rsidRPr="00446EB8">
        <w:rPr>
          <w:bCs/>
          <w:color w:val="000000" w:themeColor="text1"/>
          <w:sz w:val="24"/>
          <w:szCs w:val="32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32"/>
        </w:rPr>
        <w:t>Kalitesine</w:t>
      </w:r>
      <w:proofErr w:type="spellEnd"/>
      <w:r w:rsidRPr="00446EB8">
        <w:rPr>
          <w:bCs/>
          <w:color w:val="000000" w:themeColor="text1"/>
          <w:sz w:val="24"/>
          <w:szCs w:val="32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32"/>
        </w:rPr>
        <w:t>Etkisinin</w:t>
      </w:r>
      <w:proofErr w:type="spellEnd"/>
      <w:r w:rsidRPr="00446EB8">
        <w:rPr>
          <w:bCs/>
          <w:color w:val="000000" w:themeColor="text1"/>
          <w:sz w:val="24"/>
          <w:szCs w:val="32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32"/>
        </w:rPr>
        <w:t>Araştırılması</w:t>
      </w:r>
      <w:proofErr w:type="spellEnd"/>
      <w:r w:rsidRPr="00446EB8">
        <w:rPr>
          <w:bCs/>
          <w:color w:val="000000" w:themeColor="text1"/>
          <w:sz w:val="24"/>
          <w:szCs w:val="32"/>
        </w:rPr>
        <w:t xml:space="preserve">, </w:t>
      </w:r>
      <w:r w:rsidRPr="00446EB8">
        <w:rPr>
          <w:color w:val="000000" w:themeColor="text1"/>
          <w:sz w:val="24"/>
          <w:szCs w:val="24"/>
        </w:rPr>
        <w:t>Gaziantep, 2019.</w:t>
      </w:r>
    </w:p>
    <w:p w14:paraId="6E717D27" w14:textId="77777777" w:rsidR="00156D05" w:rsidRPr="00446EB8" w:rsidRDefault="00156D05" w:rsidP="00156D05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bCs/>
          <w:color w:val="000000" w:themeColor="text1"/>
          <w:sz w:val="24"/>
          <w:szCs w:val="32"/>
        </w:rPr>
      </w:pPr>
      <w:proofErr w:type="spellStart"/>
      <w:r w:rsidRPr="00446EB8">
        <w:rPr>
          <w:bCs/>
          <w:color w:val="000000" w:themeColor="text1"/>
          <w:sz w:val="24"/>
          <w:szCs w:val="32"/>
        </w:rPr>
        <w:t>Usta</w:t>
      </w:r>
      <w:proofErr w:type="spellEnd"/>
      <w:r w:rsidRPr="00446EB8">
        <w:rPr>
          <w:bCs/>
          <w:color w:val="000000" w:themeColor="text1"/>
          <w:sz w:val="24"/>
          <w:szCs w:val="32"/>
        </w:rPr>
        <w:t xml:space="preserve"> E. </w:t>
      </w:r>
      <w:proofErr w:type="spellStart"/>
      <w:r w:rsidRPr="00446EB8">
        <w:rPr>
          <w:bCs/>
          <w:color w:val="000000" w:themeColor="text1"/>
          <w:sz w:val="24"/>
          <w:szCs w:val="32"/>
        </w:rPr>
        <w:t>Diyabetli</w:t>
      </w:r>
      <w:proofErr w:type="spellEnd"/>
      <w:r w:rsidRPr="00446EB8">
        <w:rPr>
          <w:bCs/>
          <w:color w:val="000000" w:themeColor="text1"/>
          <w:sz w:val="24"/>
          <w:szCs w:val="32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32"/>
        </w:rPr>
        <w:t>Hastalarda</w:t>
      </w:r>
      <w:proofErr w:type="spellEnd"/>
      <w:r w:rsidRPr="00446EB8">
        <w:rPr>
          <w:bCs/>
          <w:color w:val="000000" w:themeColor="text1"/>
          <w:sz w:val="24"/>
          <w:szCs w:val="32"/>
        </w:rPr>
        <w:t xml:space="preserve"> Diyabet </w:t>
      </w:r>
      <w:proofErr w:type="spellStart"/>
      <w:r w:rsidRPr="00446EB8">
        <w:rPr>
          <w:bCs/>
          <w:color w:val="000000" w:themeColor="text1"/>
          <w:sz w:val="24"/>
          <w:szCs w:val="32"/>
        </w:rPr>
        <w:t>Okulu</w:t>
      </w:r>
      <w:proofErr w:type="spellEnd"/>
      <w:r w:rsidRPr="00446EB8">
        <w:rPr>
          <w:bCs/>
          <w:color w:val="000000" w:themeColor="text1"/>
          <w:sz w:val="24"/>
          <w:szCs w:val="32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32"/>
        </w:rPr>
        <w:t>Eğitiminin</w:t>
      </w:r>
      <w:proofErr w:type="spellEnd"/>
      <w:r w:rsidRPr="00446EB8">
        <w:rPr>
          <w:bCs/>
          <w:color w:val="000000" w:themeColor="text1"/>
          <w:sz w:val="24"/>
          <w:szCs w:val="32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32"/>
        </w:rPr>
        <w:t>Özbakıma</w:t>
      </w:r>
      <w:proofErr w:type="spellEnd"/>
      <w:r w:rsidRPr="00446EB8">
        <w:rPr>
          <w:bCs/>
          <w:color w:val="000000" w:themeColor="text1"/>
          <w:sz w:val="24"/>
          <w:szCs w:val="32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32"/>
        </w:rPr>
        <w:t>Etkisinin</w:t>
      </w:r>
      <w:proofErr w:type="spellEnd"/>
      <w:r w:rsidRPr="00446EB8">
        <w:rPr>
          <w:bCs/>
          <w:color w:val="000000" w:themeColor="text1"/>
          <w:sz w:val="24"/>
          <w:szCs w:val="32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32"/>
        </w:rPr>
        <w:t>Araştırılması</w:t>
      </w:r>
      <w:proofErr w:type="spellEnd"/>
      <w:r w:rsidRPr="00446EB8">
        <w:rPr>
          <w:bCs/>
          <w:color w:val="000000" w:themeColor="text1"/>
          <w:sz w:val="24"/>
          <w:szCs w:val="32"/>
        </w:rPr>
        <w:t xml:space="preserve">, </w:t>
      </w:r>
      <w:r w:rsidRPr="00446EB8">
        <w:rPr>
          <w:color w:val="000000" w:themeColor="text1"/>
          <w:sz w:val="24"/>
          <w:szCs w:val="24"/>
        </w:rPr>
        <w:t>Gaziantep, 2019.</w:t>
      </w:r>
    </w:p>
    <w:p w14:paraId="12DB3C81" w14:textId="77777777" w:rsidR="00156D05" w:rsidRPr="00446EB8" w:rsidRDefault="00156D05" w:rsidP="00156D05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bCs/>
          <w:color w:val="000000" w:themeColor="text1"/>
          <w:sz w:val="24"/>
          <w:szCs w:val="32"/>
        </w:rPr>
      </w:pPr>
      <w:proofErr w:type="spellStart"/>
      <w:r w:rsidRPr="00446EB8">
        <w:rPr>
          <w:bCs/>
          <w:color w:val="000000" w:themeColor="text1"/>
          <w:sz w:val="24"/>
          <w:szCs w:val="32"/>
        </w:rPr>
        <w:t>Ekren</w:t>
      </w:r>
      <w:proofErr w:type="spellEnd"/>
      <w:r w:rsidRPr="00446EB8">
        <w:rPr>
          <w:bCs/>
          <w:color w:val="000000" w:themeColor="text1"/>
          <w:sz w:val="24"/>
          <w:szCs w:val="32"/>
        </w:rPr>
        <w:t xml:space="preserve"> A. </w:t>
      </w:r>
      <w:r w:rsidRPr="00446EB8">
        <w:rPr>
          <w:bCs/>
          <w:noProof/>
          <w:color w:val="000000" w:themeColor="text1"/>
          <w:sz w:val="24"/>
          <w:szCs w:val="24"/>
          <w:lang w:eastAsia="tr-TR"/>
        </w:rPr>
        <w:t xml:space="preserve">Bir Vakıf Üniversitesindeki Öğrencilerde Kronik Böbrek Yetmezliği Risk Faktörlerinin İncelenmesi, </w:t>
      </w:r>
      <w:r w:rsidRPr="00446EB8">
        <w:rPr>
          <w:color w:val="000000" w:themeColor="text1"/>
          <w:sz w:val="24"/>
          <w:szCs w:val="24"/>
        </w:rPr>
        <w:t>Gaziantep, 2020.</w:t>
      </w:r>
    </w:p>
    <w:p w14:paraId="7FACD3BC" w14:textId="77777777" w:rsidR="00156D05" w:rsidRPr="00446EB8" w:rsidRDefault="00156D05" w:rsidP="00156D05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bCs/>
          <w:color w:val="000000" w:themeColor="text1"/>
          <w:sz w:val="24"/>
          <w:szCs w:val="32"/>
        </w:rPr>
      </w:pPr>
      <w:proofErr w:type="spellStart"/>
      <w:r w:rsidRPr="00446EB8">
        <w:rPr>
          <w:color w:val="000000" w:themeColor="text1"/>
          <w:sz w:val="24"/>
          <w:szCs w:val="24"/>
        </w:rPr>
        <w:t>Ünlü</w:t>
      </w:r>
      <w:proofErr w:type="spellEnd"/>
      <w:r w:rsidRPr="00446EB8">
        <w:rPr>
          <w:color w:val="000000" w:themeColor="text1"/>
          <w:sz w:val="24"/>
          <w:szCs w:val="24"/>
        </w:rPr>
        <w:t xml:space="preserve"> D. </w:t>
      </w:r>
      <w:proofErr w:type="spellStart"/>
      <w:r w:rsidRPr="00446EB8">
        <w:rPr>
          <w:bCs/>
          <w:color w:val="000000" w:themeColor="text1"/>
          <w:sz w:val="24"/>
          <w:szCs w:val="24"/>
          <w:shd w:val="clear" w:color="auto" w:fill="FFFFFF"/>
        </w:rPr>
        <w:t>Silopi’de</w:t>
      </w:r>
      <w:proofErr w:type="spellEnd"/>
      <w:r w:rsidRPr="00446EB8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shd w:val="clear" w:color="auto" w:fill="FFFFFF"/>
        </w:rPr>
        <w:t>Yaşayan</w:t>
      </w:r>
      <w:proofErr w:type="spellEnd"/>
      <w:r w:rsidRPr="00446EB8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shd w:val="clear" w:color="auto" w:fill="FFFFFF"/>
        </w:rPr>
        <w:t>Yaşlı</w:t>
      </w:r>
      <w:proofErr w:type="spellEnd"/>
      <w:r w:rsidRPr="00446EB8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shd w:val="clear" w:color="auto" w:fill="FFFFFF"/>
        </w:rPr>
        <w:t>Bireylerin</w:t>
      </w:r>
      <w:proofErr w:type="spellEnd"/>
      <w:r w:rsidRPr="00446EB8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shd w:val="clear" w:color="auto" w:fill="FFFFFF"/>
        </w:rPr>
        <w:t>Ağrı</w:t>
      </w:r>
      <w:proofErr w:type="spellEnd"/>
      <w:r w:rsidRPr="00446EB8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shd w:val="clear" w:color="auto" w:fill="FFFFFF"/>
        </w:rPr>
        <w:t>Prevalansı</w:t>
      </w:r>
      <w:proofErr w:type="spellEnd"/>
      <w:r w:rsidRPr="00446EB8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shd w:val="clear" w:color="auto" w:fill="FFFFFF"/>
        </w:rPr>
        <w:t>ve</w:t>
      </w:r>
      <w:proofErr w:type="spellEnd"/>
      <w:r w:rsidRPr="00446EB8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shd w:val="clear" w:color="auto" w:fill="FFFFFF"/>
        </w:rPr>
        <w:t>Yaşam</w:t>
      </w:r>
      <w:proofErr w:type="spellEnd"/>
      <w:r w:rsidRPr="00446EB8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shd w:val="clear" w:color="auto" w:fill="FFFFFF"/>
        </w:rPr>
        <w:t>Kalitesinin</w:t>
      </w:r>
      <w:proofErr w:type="spellEnd"/>
      <w:r w:rsidRPr="00446EB8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shd w:val="clear" w:color="auto" w:fill="FFFFFF"/>
        </w:rPr>
        <w:t>İncelenmesi</w:t>
      </w:r>
      <w:proofErr w:type="spellEnd"/>
      <w:r w:rsidRPr="00446EB8">
        <w:rPr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446EB8">
        <w:rPr>
          <w:color w:val="000000" w:themeColor="text1"/>
          <w:sz w:val="24"/>
          <w:szCs w:val="24"/>
        </w:rPr>
        <w:t>Gaziantep, 2020.</w:t>
      </w:r>
    </w:p>
    <w:p w14:paraId="2443E050" w14:textId="77777777" w:rsidR="00156D05" w:rsidRPr="00446EB8" w:rsidRDefault="00156D05" w:rsidP="00156D05">
      <w:pPr>
        <w:spacing w:before="100" w:beforeAutospacing="1" w:after="100" w:afterAutospacing="1"/>
        <w:jc w:val="both"/>
        <w:rPr>
          <w:color w:val="000000" w:themeColor="text1"/>
          <w:sz w:val="24"/>
          <w:szCs w:val="24"/>
          <w:lang w:eastAsia="tr-TR"/>
        </w:rPr>
      </w:pPr>
      <w:r w:rsidRPr="00446EB8">
        <w:rPr>
          <w:b/>
          <w:bCs/>
          <w:color w:val="000000" w:themeColor="text1"/>
          <w:sz w:val="24"/>
          <w:szCs w:val="24"/>
          <w:lang w:eastAsia="tr-TR"/>
        </w:rPr>
        <w:t xml:space="preserve">6.2 </w:t>
      </w:r>
      <w:proofErr w:type="spellStart"/>
      <w:r w:rsidRPr="00446EB8">
        <w:rPr>
          <w:b/>
          <w:bCs/>
          <w:color w:val="000000" w:themeColor="text1"/>
          <w:sz w:val="24"/>
          <w:szCs w:val="24"/>
          <w:lang w:eastAsia="tr-TR"/>
        </w:rPr>
        <w:t>Doktora</w:t>
      </w:r>
      <w:proofErr w:type="spellEnd"/>
      <w:r w:rsidRPr="00446EB8">
        <w:rPr>
          <w:b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/>
          <w:bCs/>
          <w:color w:val="000000" w:themeColor="text1"/>
          <w:sz w:val="24"/>
          <w:szCs w:val="24"/>
          <w:lang w:eastAsia="tr-TR"/>
        </w:rPr>
        <w:t>Tezleri</w:t>
      </w:r>
      <w:proofErr w:type="spellEnd"/>
    </w:p>
    <w:p w14:paraId="5B013135" w14:textId="3C809852" w:rsidR="00156D05" w:rsidRDefault="00156D05" w:rsidP="00156D05">
      <w:pPr>
        <w:widowControl/>
        <w:numPr>
          <w:ilvl w:val="0"/>
          <w:numId w:val="3"/>
        </w:numPr>
        <w:spacing w:before="100" w:after="10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446EB8">
        <w:rPr>
          <w:color w:val="000000" w:themeColor="text1"/>
          <w:sz w:val="24"/>
          <w:szCs w:val="24"/>
        </w:rPr>
        <w:t>Dirgar</w:t>
      </w:r>
      <w:proofErr w:type="spellEnd"/>
      <w:r w:rsidRPr="00446EB8">
        <w:rPr>
          <w:color w:val="000000" w:themeColor="text1"/>
          <w:sz w:val="24"/>
          <w:szCs w:val="24"/>
        </w:rPr>
        <w:t xml:space="preserve"> E. </w:t>
      </w:r>
      <w:proofErr w:type="spellStart"/>
      <w:r w:rsidRPr="00446EB8">
        <w:rPr>
          <w:color w:val="000000" w:themeColor="text1"/>
          <w:sz w:val="24"/>
          <w:szCs w:val="24"/>
          <w:shd w:val="clear" w:color="auto" w:fill="FFFFFF"/>
        </w:rPr>
        <w:t>Hemşirelerin</w:t>
      </w:r>
      <w:proofErr w:type="spellEnd"/>
      <w:r w:rsidRPr="00446EB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  <w:shd w:val="clear" w:color="auto" w:fill="FFFFFF"/>
        </w:rPr>
        <w:t>kan</w:t>
      </w:r>
      <w:proofErr w:type="spellEnd"/>
      <w:r w:rsidRPr="00446EB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  <w:shd w:val="clear" w:color="auto" w:fill="FFFFFF"/>
        </w:rPr>
        <w:t>basıncı</w:t>
      </w:r>
      <w:proofErr w:type="spellEnd"/>
      <w:r w:rsidRPr="00446EB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  <w:shd w:val="clear" w:color="auto" w:fill="FFFFFF"/>
        </w:rPr>
        <w:t>ölçümü</w:t>
      </w:r>
      <w:proofErr w:type="spellEnd"/>
      <w:r w:rsidRPr="00446EB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  <w:shd w:val="clear" w:color="auto" w:fill="FFFFFF"/>
        </w:rPr>
        <w:t>sırasındaki</w:t>
      </w:r>
      <w:proofErr w:type="spellEnd"/>
      <w:r w:rsidRPr="00446EB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  <w:shd w:val="clear" w:color="auto" w:fill="FFFFFF"/>
        </w:rPr>
        <w:t>ergonomik</w:t>
      </w:r>
      <w:proofErr w:type="spellEnd"/>
      <w:r w:rsidRPr="00446EB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  <w:shd w:val="clear" w:color="auto" w:fill="FFFFFF"/>
        </w:rPr>
        <w:t>risklerine</w:t>
      </w:r>
      <w:proofErr w:type="spellEnd"/>
      <w:r w:rsidRPr="00446EB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  <w:shd w:val="clear" w:color="auto" w:fill="FFFFFF"/>
        </w:rPr>
        <w:t>yönelik</w:t>
      </w:r>
      <w:proofErr w:type="spellEnd"/>
      <w:r w:rsidRPr="00446EB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  <w:shd w:val="clear" w:color="auto" w:fill="FFFFFF"/>
        </w:rPr>
        <w:t>eğitim</w:t>
      </w:r>
      <w:proofErr w:type="spellEnd"/>
      <w:r w:rsidRPr="00446EB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  <w:shd w:val="clear" w:color="auto" w:fill="FFFFFF"/>
        </w:rPr>
        <w:t>etkinliğinin</w:t>
      </w:r>
      <w:proofErr w:type="spellEnd"/>
      <w:r w:rsidRPr="00446EB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  <w:shd w:val="clear" w:color="auto" w:fill="FFFFFF"/>
        </w:rPr>
        <w:t>değerlendirilmesi</w:t>
      </w:r>
      <w:proofErr w:type="spellEnd"/>
      <w:r w:rsidRPr="00446EB8">
        <w:rPr>
          <w:color w:val="000000" w:themeColor="text1"/>
          <w:sz w:val="24"/>
          <w:szCs w:val="24"/>
          <w:shd w:val="clear" w:color="auto" w:fill="FFFFFF"/>
        </w:rPr>
        <w:t xml:space="preserve">. HKU. </w:t>
      </w:r>
      <w:proofErr w:type="spellStart"/>
      <w:r w:rsidRPr="00446EB8">
        <w:rPr>
          <w:color w:val="000000" w:themeColor="text1"/>
          <w:sz w:val="24"/>
          <w:szCs w:val="24"/>
        </w:rPr>
        <w:t>Sağlık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Bilimleri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Enstitüsü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Doktora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Tezi</w:t>
      </w:r>
      <w:proofErr w:type="spellEnd"/>
      <w:r w:rsidRPr="00446EB8">
        <w:rPr>
          <w:color w:val="000000" w:themeColor="text1"/>
          <w:sz w:val="24"/>
          <w:szCs w:val="24"/>
        </w:rPr>
        <w:t>, Gaziantep, 2021.</w:t>
      </w:r>
    </w:p>
    <w:p w14:paraId="2C605363" w14:textId="066BCF64" w:rsidR="00510B14" w:rsidRDefault="00510B14" w:rsidP="00510B14">
      <w:pPr>
        <w:widowControl/>
        <w:spacing w:before="100" w:after="100" w:line="360" w:lineRule="auto"/>
        <w:jc w:val="both"/>
        <w:rPr>
          <w:color w:val="000000" w:themeColor="text1"/>
          <w:sz w:val="24"/>
          <w:szCs w:val="24"/>
        </w:rPr>
      </w:pPr>
    </w:p>
    <w:p w14:paraId="70FFDB4F" w14:textId="228D5771" w:rsidR="00510B14" w:rsidRDefault="00510B14" w:rsidP="00510B14">
      <w:pPr>
        <w:widowControl/>
        <w:spacing w:before="100" w:after="100" w:line="360" w:lineRule="auto"/>
        <w:jc w:val="both"/>
        <w:rPr>
          <w:color w:val="000000" w:themeColor="text1"/>
          <w:sz w:val="24"/>
          <w:szCs w:val="24"/>
        </w:rPr>
      </w:pPr>
    </w:p>
    <w:p w14:paraId="236059B4" w14:textId="77777777" w:rsidR="00510B14" w:rsidRPr="00446EB8" w:rsidRDefault="00510B14" w:rsidP="00510B14">
      <w:pPr>
        <w:widowControl/>
        <w:spacing w:before="100" w:after="100" w:line="360" w:lineRule="auto"/>
        <w:jc w:val="both"/>
        <w:rPr>
          <w:color w:val="000000" w:themeColor="text1"/>
          <w:sz w:val="24"/>
          <w:szCs w:val="24"/>
        </w:rPr>
      </w:pPr>
    </w:p>
    <w:p w14:paraId="57C9976B" w14:textId="4F160370" w:rsidR="00156D05" w:rsidRPr="00446EB8" w:rsidRDefault="00156D05" w:rsidP="00156D05">
      <w:pPr>
        <w:spacing w:before="100" w:beforeAutospacing="1" w:after="100" w:afterAutospacing="1"/>
        <w:jc w:val="both"/>
        <w:rPr>
          <w:color w:val="000000" w:themeColor="text1"/>
          <w:sz w:val="24"/>
          <w:szCs w:val="24"/>
          <w:lang w:eastAsia="tr-TR"/>
        </w:rPr>
      </w:pPr>
      <w:proofErr w:type="spellStart"/>
      <w:r w:rsidRPr="00446EB8">
        <w:rPr>
          <w:b/>
          <w:bCs/>
          <w:color w:val="000000" w:themeColor="text1"/>
          <w:sz w:val="24"/>
          <w:szCs w:val="24"/>
          <w:lang w:eastAsia="tr-TR"/>
        </w:rPr>
        <w:t>Yayınlar</w:t>
      </w:r>
      <w:proofErr w:type="spellEnd"/>
    </w:p>
    <w:p w14:paraId="6BC2C38D" w14:textId="73FC98D8" w:rsidR="00156D05" w:rsidRPr="00446EB8" w:rsidRDefault="00156D05" w:rsidP="00156D05">
      <w:pPr>
        <w:spacing w:before="100" w:beforeAutospacing="1" w:after="100" w:afterAutospacing="1"/>
        <w:jc w:val="both"/>
        <w:rPr>
          <w:b/>
          <w:bCs/>
          <w:color w:val="000000" w:themeColor="text1"/>
          <w:sz w:val="24"/>
          <w:szCs w:val="24"/>
          <w:lang w:eastAsia="tr-TR"/>
        </w:rPr>
      </w:pPr>
      <w:r w:rsidRPr="00446EB8">
        <w:rPr>
          <w:b/>
          <w:bCs/>
          <w:color w:val="000000" w:themeColor="text1"/>
          <w:sz w:val="24"/>
          <w:szCs w:val="24"/>
          <w:lang w:eastAsia="tr-TR"/>
        </w:rPr>
        <w:t xml:space="preserve">1 </w:t>
      </w:r>
      <w:proofErr w:type="spellStart"/>
      <w:r w:rsidRPr="00446EB8">
        <w:rPr>
          <w:b/>
          <w:bCs/>
          <w:color w:val="000000" w:themeColor="text1"/>
          <w:sz w:val="24"/>
          <w:szCs w:val="24"/>
          <w:lang w:eastAsia="tr-TR"/>
        </w:rPr>
        <w:t>Uluslararası</w:t>
      </w:r>
      <w:proofErr w:type="spellEnd"/>
      <w:r w:rsidRPr="00446EB8">
        <w:rPr>
          <w:b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/>
          <w:bCs/>
          <w:color w:val="000000" w:themeColor="text1"/>
          <w:sz w:val="24"/>
          <w:szCs w:val="24"/>
          <w:lang w:eastAsia="tr-TR"/>
        </w:rPr>
        <w:t>hakemli</w:t>
      </w:r>
      <w:proofErr w:type="spellEnd"/>
      <w:r w:rsidRPr="00446EB8">
        <w:rPr>
          <w:b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/>
          <w:bCs/>
          <w:color w:val="000000" w:themeColor="text1"/>
          <w:sz w:val="24"/>
          <w:szCs w:val="24"/>
          <w:lang w:eastAsia="tr-TR"/>
        </w:rPr>
        <w:t>dergilerde</w:t>
      </w:r>
      <w:proofErr w:type="spellEnd"/>
      <w:r w:rsidRPr="00446EB8">
        <w:rPr>
          <w:b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/>
          <w:bCs/>
          <w:color w:val="000000" w:themeColor="text1"/>
          <w:sz w:val="24"/>
          <w:szCs w:val="24"/>
          <w:lang w:eastAsia="tr-TR"/>
        </w:rPr>
        <w:t>yayınlanan</w:t>
      </w:r>
      <w:proofErr w:type="spellEnd"/>
      <w:r w:rsidRPr="00446EB8">
        <w:rPr>
          <w:b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/>
          <w:bCs/>
          <w:color w:val="000000" w:themeColor="text1"/>
          <w:sz w:val="24"/>
          <w:szCs w:val="24"/>
          <w:lang w:eastAsia="tr-TR"/>
        </w:rPr>
        <w:t>makaleler</w:t>
      </w:r>
      <w:proofErr w:type="spellEnd"/>
      <w:r w:rsidRPr="00446EB8">
        <w:rPr>
          <w:b/>
          <w:bCs/>
          <w:color w:val="000000" w:themeColor="text1"/>
          <w:sz w:val="24"/>
          <w:szCs w:val="24"/>
          <w:lang w:eastAsia="tr-TR"/>
        </w:rPr>
        <w:t xml:space="preserve"> (Son 5 </w:t>
      </w:r>
      <w:proofErr w:type="spellStart"/>
      <w:r w:rsidRPr="00446EB8">
        <w:rPr>
          <w:b/>
          <w:bCs/>
          <w:color w:val="000000" w:themeColor="text1"/>
          <w:sz w:val="24"/>
          <w:szCs w:val="24"/>
          <w:lang w:eastAsia="tr-TR"/>
        </w:rPr>
        <w:t>Yıl</w:t>
      </w:r>
      <w:proofErr w:type="spellEnd"/>
      <w:r w:rsidRPr="00446EB8">
        <w:rPr>
          <w:b/>
          <w:bCs/>
          <w:color w:val="000000" w:themeColor="text1"/>
          <w:sz w:val="24"/>
          <w:szCs w:val="24"/>
          <w:lang w:eastAsia="tr-TR"/>
        </w:rPr>
        <w:t>)</w:t>
      </w:r>
    </w:p>
    <w:p w14:paraId="1B670911" w14:textId="77777777" w:rsidR="00156D05" w:rsidRPr="00446EB8" w:rsidRDefault="00156D05" w:rsidP="00156D05">
      <w:pPr>
        <w:widowControl/>
        <w:numPr>
          <w:ilvl w:val="0"/>
          <w:numId w:val="4"/>
        </w:numPr>
        <w:shd w:val="clear" w:color="auto" w:fill="FFFFFF"/>
        <w:tabs>
          <w:tab w:val="left" w:pos="334"/>
        </w:tabs>
        <w:adjustRightInd w:val="0"/>
        <w:spacing w:line="360" w:lineRule="auto"/>
        <w:ind w:left="329" w:hanging="357"/>
        <w:jc w:val="both"/>
        <w:rPr>
          <w:color w:val="000000" w:themeColor="text1"/>
          <w:sz w:val="24"/>
          <w:szCs w:val="24"/>
          <w:lang w:eastAsia="tr-TR"/>
        </w:rPr>
      </w:pPr>
      <w:proofErr w:type="spellStart"/>
      <w:r w:rsidRPr="00446EB8">
        <w:rPr>
          <w:rStyle w:val="apple-converted-space"/>
          <w:rFonts w:eastAsiaTheme="majorEastAsia"/>
          <w:color w:val="000000" w:themeColor="text1"/>
          <w:sz w:val="24"/>
          <w:szCs w:val="24"/>
          <w:shd w:val="clear" w:color="auto" w:fill="FFFFFF"/>
        </w:rPr>
        <w:t>Özkan</w:t>
      </w:r>
      <w:proofErr w:type="spellEnd"/>
      <w:r w:rsidRPr="00446EB8">
        <w:rPr>
          <w:rStyle w:val="apple-converted-space"/>
          <w:rFonts w:eastAsiaTheme="majorEastAsia"/>
          <w:color w:val="000000" w:themeColor="text1"/>
          <w:sz w:val="24"/>
          <w:szCs w:val="24"/>
          <w:shd w:val="clear" w:color="auto" w:fill="FFFFFF"/>
        </w:rPr>
        <w:t xml:space="preserve"> İ, Olgun N. </w:t>
      </w:r>
      <w:r w:rsidRPr="00446EB8">
        <w:rPr>
          <w:rStyle w:val="apple-converted-space"/>
          <w:rFonts w:eastAsiaTheme="majorEastAsia"/>
          <w:color w:val="000000" w:themeColor="text1"/>
          <w:sz w:val="24"/>
          <w:szCs w:val="24"/>
          <w:lang w:eastAsia="tr-TR"/>
        </w:rPr>
        <w:t xml:space="preserve">Validity-Reliability Study of the Turkish version of the Self-Efficacy for Managing Chronic Disease 6-item Scale in Migraine Patients. </w:t>
      </w:r>
      <w:r w:rsidRPr="00446EB8">
        <w:rPr>
          <w:color w:val="000000" w:themeColor="text1"/>
          <w:sz w:val="24"/>
          <w:szCs w:val="24"/>
        </w:rPr>
        <w:t>IOSR Journal of Nursing and Health Science (IOSR-JNHS) e-ISSN: 2320–1959.p- ISSN: 2320–1940 Volume 6, Issue 4 Ver. IV. (Jul. -Aug .2017), PP 36-42.</w:t>
      </w:r>
    </w:p>
    <w:p w14:paraId="5AD3A146" w14:textId="77777777" w:rsidR="00156D05" w:rsidRPr="00446EB8" w:rsidRDefault="00156D05" w:rsidP="00156D05">
      <w:pPr>
        <w:widowControl/>
        <w:numPr>
          <w:ilvl w:val="0"/>
          <w:numId w:val="4"/>
        </w:numPr>
        <w:shd w:val="clear" w:color="auto" w:fill="FFFFFF"/>
        <w:tabs>
          <w:tab w:val="left" w:pos="334"/>
        </w:tabs>
        <w:adjustRightInd w:val="0"/>
        <w:spacing w:line="360" w:lineRule="auto"/>
        <w:ind w:left="329" w:hanging="357"/>
        <w:jc w:val="both"/>
        <w:rPr>
          <w:color w:val="000000" w:themeColor="text1"/>
          <w:sz w:val="24"/>
          <w:szCs w:val="24"/>
          <w:lang w:eastAsia="tr-TR"/>
        </w:rPr>
      </w:pPr>
      <w:proofErr w:type="spellStart"/>
      <w:r w:rsidRPr="00446EB8">
        <w:rPr>
          <w:color w:val="000000" w:themeColor="text1"/>
          <w:sz w:val="24"/>
          <w:szCs w:val="24"/>
        </w:rPr>
        <w:t>Özkan</w:t>
      </w:r>
      <w:proofErr w:type="spellEnd"/>
      <w:r w:rsidRPr="00446EB8">
        <w:rPr>
          <w:color w:val="000000" w:themeColor="text1"/>
          <w:sz w:val="24"/>
          <w:szCs w:val="24"/>
        </w:rPr>
        <w:t xml:space="preserve">, </w:t>
      </w:r>
      <w:proofErr w:type="gramStart"/>
      <w:r w:rsidRPr="00446EB8">
        <w:rPr>
          <w:color w:val="000000" w:themeColor="text1"/>
          <w:sz w:val="24"/>
          <w:szCs w:val="24"/>
        </w:rPr>
        <w:t>İ.,&amp;</w:t>
      </w:r>
      <w:proofErr w:type="gramEnd"/>
      <w:r w:rsidRPr="00446EB8">
        <w:rPr>
          <w:color w:val="000000" w:themeColor="text1"/>
          <w:sz w:val="24"/>
          <w:szCs w:val="24"/>
        </w:rPr>
        <w:t xml:space="preserve"> Olgun, N. (2017). </w:t>
      </w:r>
      <w:proofErr w:type="spellStart"/>
      <w:r w:rsidRPr="00446EB8">
        <w:rPr>
          <w:color w:val="000000" w:themeColor="text1"/>
          <w:sz w:val="24"/>
          <w:szCs w:val="24"/>
        </w:rPr>
        <w:t>Migrenli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hastalarda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özyeterlik</w:t>
      </w:r>
      <w:proofErr w:type="spellEnd"/>
      <w:r w:rsidRPr="00446EB8">
        <w:rPr>
          <w:color w:val="000000" w:themeColor="text1"/>
          <w:sz w:val="24"/>
          <w:szCs w:val="24"/>
        </w:rPr>
        <w:t xml:space="preserve">, </w:t>
      </w:r>
      <w:proofErr w:type="spellStart"/>
      <w:r w:rsidRPr="00446EB8">
        <w:rPr>
          <w:color w:val="000000" w:themeColor="text1"/>
          <w:sz w:val="24"/>
          <w:szCs w:val="24"/>
        </w:rPr>
        <w:t>ağrıyla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başa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çıkmada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kendi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genel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yönetim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stratejileri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ve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yaşam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kalitesi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arasındaki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ilişkinin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incelenmesi</w:t>
      </w:r>
      <w:proofErr w:type="spellEnd"/>
      <w:r w:rsidRPr="00446EB8">
        <w:rPr>
          <w:color w:val="000000" w:themeColor="text1"/>
          <w:sz w:val="24"/>
          <w:szCs w:val="24"/>
        </w:rPr>
        <w:t xml:space="preserve">: </w:t>
      </w:r>
      <w:proofErr w:type="spellStart"/>
      <w:r w:rsidRPr="00446EB8">
        <w:rPr>
          <w:color w:val="000000" w:themeColor="text1"/>
          <w:sz w:val="24"/>
          <w:szCs w:val="24"/>
        </w:rPr>
        <w:t>Teorik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bir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modelin</w:t>
      </w:r>
      <w:proofErr w:type="spellEnd"/>
      <w:r w:rsidRPr="00446EB8">
        <w:rPr>
          <w:color w:val="000000" w:themeColor="text1"/>
          <w:sz w:val="24"/>
          <w:szCs w:val="24"/>
        </w:rPr>
        <w:t xml:space="preserve"> test </w:t>
      </w:r>
      <w:proofErr w:type="spellStart"/>
      <w:r w:rsidRPr="00446EB8">
        <w:rPr>
          <w:color w:val="000000" w:themeColor="text1"/>
          <w:sz w:val="24"/>
          <w:szCs w:val="24"/>
        </w:rPr>
        <w:t>edilmesi</w:t>
      </w:r>
      <w:proofErr w:type="spellEnd"/>
      <w:r w:rsidRPr="00446EB8">
        <w:rPr>
          <w:color w:val="000000" w:themeColor="text1"/>
          <w:sz w:val="24"/>
          <w:szCs w:val="24"/>
        </w:rPr>
        <w:t>. Journal of Human Sciences, 2017;14(4), 3389-3404. doi:10.14687/</w:t>
      </w:r>
      <w:proofErr w:type="gramStart"/>
      <w:r w:rsidRPr="00446EB8">
        <w:rPr>
          <w:color w:val="000000" w:themeColor="text1"/>
          <w:sz w:val="24"/>
          <w:szCs w:val="24"/>
        </w:rPr>
        <w:t>jhs.v</w:t>
      </w:r>
      <w:proofErr w:type="gramEnd"/>
      <w:r w:rsidRPr="00446EB8">
        <w:rPr>
          <w:color w:val="000000" w:themeColor="text1"/>
          <w:sz w:val="24"/>
          <w:szCs w:val="24"/>
        </w:rPr>
        <w:t>14i4.4787.</w:t>
      </w:r>
    </w:p>
    <w:p w14:paraId="03DEDAF1" w14:textId="77777777" w:rsidR="00156D05" w:rsidRPr="00446EB8" w:rsidRDefault="00156D05" w:rsidP="00156D05">
      <w:pPr>
        <w:widowControl/>
        <w:numPr>
          <w:ilvl w:val="0"/>
          <w:numId w:val="4"/>
        </w:numPr>
        <w:shd w:val="clear" w:color="auto" w:fill="FFFFFF"/>
        <w:tabs>
          <w:tab w:val="left" w:pos="334"/>
        </w:tabs>
        <w:adjustRightInd w:val="0"/>
        <w:spacing w:line="360" w:lineRule="auto"/>
        <w:ind w:left="329" w:hanging="357"/>
        <w:jc w:val="both"/>
        <w:rPr>
          <w:color w:val="000000" w:themeColor="text1"/>
          <w:sz w:val="28"/>
          <w:szCs w:val="24"/>
          <w:lang w:eastAsia="tr-TR"/>
        </w:rPr>
      </w:pPr>
      <w:proofErr w:type="spellStart"/>
      <w:r w:rsidRPr="00446EB8">
        <w:rPr>
          <w:color w:val="000000" w:themeColor="text1"/>
          <w:sz w:val="24"/>
          <w:szCs w:val="24"/>
        </w:rPr>
        <w:t>Cosansu</w:t>
      </w:r>
      <w:proofErr w:type="spellEnd"/>
      <w:r w:rsidRPr="00446EB8">
        <w:rPr>
          <w:color w:val="000000" w:themeColor="text1"/>
          <w:sz w:val="24"/>
          <w:szCs w:val="24"/>
        </w:rPr>
        <w:t xml:space="preserve"> G, </w:t>
      </w:r>
      <w:proofErr w:type="spellStart"/>
      <w:r w:rsidRPr="00446EB8">
        <w:rPr>
          <w:color w:val="000000" w:themeColor="text1"/>
          <w:sz w:val="24"/>
          <w:szCs w:val="24"/>
        </w:rPr>
        <w:t>Çelik</w:t>
      </w:r>
      <w:proofErr w:type="spellEnd"/>
      <w:r w:rsidRPr="00446EB8">
        <w:rPr>
          <w:color w:val="000000" w:themeColor="text1"/>
          <w:sz w:val="24"/>
          <w:szCs w:val="24"/>
        </w:rPr>
        <w:t xml:space="preserve"> S, </w:t>
      </w:r>
      <w:proofErr w:type="spellStart"/>
      <w:r w:rsidRPr="00446EB8">
        <w:rPr>
          <w:color w:val="000000" w:themeColor="text1"/>
          <w:sz w:val="24"/>
          <w:szCs w:val="24"/>
        </w:rPr>
        <w:t>Özcan</w:t>
      </w:r>
      <w:proofErr w:type="spellEnd"/>
      <w:r w:rsidRPr="00446EB8">
        <w:rPr>
          <w:color w:val="000000" w:themeColor="text1"/>
          <w:sz w:val="24"/>
          <w:szCs w:val="24"/>
        </w:rPr>
        <w:t xml:space="preserve"> Ş, Olgun N, </w:t>
      </w:r>
      <w:proofErr w:type="spellStart"/>
      <w:r w:rsidRPr="00446EB8">
        <w:rPr>
          <w:color w:val="000000" w:themeColor="text1"/>
          <w:sz w:val="24"/>
          <w:szCs w:val="24"/>
        </w:rPr>
        <w:t>Yıldırım</w:t>
      </w:r>
      <w:proofErr w:type="spellEnd"/>
      <w:r w:rsidRPr="00446EB8">
        <w:rPr>
          <w:color w:val="000000" w:themeColor="text1"/>
          <w:sz w:val="24"/>
          <w:szCs w:val="24"/>
        </w:rPr>
        <w:t xml:space="preserve"> N, </w:t>
      </w:r>
      <w:proofErr w:type="spellStart"/>
      <w:r w:rsidRPr="00446EB8">
        <w:rPr>
          <w:color w:val="000000" w:themeColor="text1"/>
          <w:sz w:val="24"/>
          <w:szCs w:val="24"/>
        </w:rPr>
        <w:t>Gülyuz</w:t>
      </w:r>
      <w:proofErr w:type="spellEnd"/>
      <w:r w:rsidRPr="00446EB8">
        <w:rPr>
          <w:color w:val="000000" w:themeColor="text1"/>
          <w:sz w:val="24"/>
          <w:szCs w:val="24"/>
        </w:rPr>
        <w:t xml:space="preserve"> Demir H. (2018). Determining type 2 diabetes risk factors for the adults: A </w:t>
      </w:r>
      <w:proofErr w:type="gramStart"/>
      <w:r w:rsidRPr="00446EB8">
        <w:rPr>
          <w:color w:val="000000" w:themeColor="text1"/>
          <w:sz w:val="24"/>
          <w:szCs w:val="24"/>
        </w:rPr>
        <w:t>community based</w:t>
      </w:r>
      <w:proofErr w:type="gramEnd"/>
      <w:r w:rsidRPr="00446EB8">
        <w:rPr>
          <w:color w:val="000000" w:themeColor="text1"/>
          <w:sz w:val="24"/>
          <w:szCs w:val="24"/>
        </w:rPr>
        <w:t xml:space="preserve"> study from Turkey. </w:t>
      </w:r>
      <w:r w:rsidRPr="00446EB8">
        <w:rPr>
          <w:color w:val="000000" w:themeColor="text1"/>
          <w:sz w:val="24"/>
        </w:rPr>
        <w:t xml:space="preserve">Prim. Care Diab. (2018), </w:t>
      </w:r>
      <w:hyperlink r:id="rId5" w:history="1">
        <w:r w:rsidRPr="00446EB8">
          <w:rPr>
            <w:rStyle w:val="Kpr"/>
            <w:color w:val="000000" w:themeColor="text1"/>
          </w:rPr>
          <w:t>https://doi.org/10.1016/j.pcd.2018.05.001</w:t>
        </w:r>
      </w:hyperlink>
      <w:r w:rsidRPr="00446EB8">
        <w:rPr>
          <w:color w:val="000000" w:themeColor="text1"/>
          <w:sz w:val="24"/>
        </w:rPr>
        <w:t>.</w:t>
      </w:r>
    </w:p>
    <w:p w14:paraId="1782013B" w14:textId="77777777" w:rsidR="00156D05" w:rsidRPr="00446EB8" w:rsidRDefault="00156D05" w:rsidP="00156D05">
      <w:pPr>
        <w:widowControl/>
        <w:numPr>
          <w:ilvl w:val="0"/>
          <w:numId w:val="4"/>
        </w:numPr>
        <w:shd w:val="clear" w:color="auto" w:fill="FFFFFF"/>
        <w:tabs>
          <w:tab w:val="left" w:pos="334"/>
        </w:tabs>
        <w:adjustRightInd w:val="0"/>
        <w:spacing w:line="360" w:lineRule="auto"/>
        <w:ind w:left="329" w:hanging="357"/>
        <w:jc w:val="both"/>
        <w:rPr>
          <w:color w:val="000000" w:themeColor="text1"/>
          <w:sz w:val="28"/>
          <w:szCs w:val="24"/>
          <w:lang w:eastAsia="tr-TR"/>
        </w:rPr>
      </w:pPr>
      <w:proofErr w:type="spellStart"/>
      <w:r w:rsidRPr="00446EB8">
        <w:rPr>
          <w:color w:val="000000" w:themeColor="text1"/>
          <w:sz w:val="24"/>
        </w:rPr>
        <w:t>Dağdelen</w:t>
      </w:r>
      <w:proofErr w:type="spellEnd"/>
      <w:r w:rsidRPr="00446EB8">
        <w:rPr>
          <w:color w:val="000000" w:themeColor="text1"/>
          <w:sz w:val="24"/>
        </w:rPr>
        <w:t xml:space="preserve"> S, </w:t>
      </w:r>
      <w:proofErr w:type="spellStart"/>
      <w:r w:rsidRPr="00446EB8">
        <w:rPr>
          <w:color w:val="000000" w:themeColor="text1"/>
          <w:sz w:val="24"/>
        </w:rPr>
        <w:t>Deyneli</w:t>
      </w:r>
      <w:proofErr w:type="spellEnd"/>
      <w:r w:rsidRPr="00446EB8">
        <w:rPr>
          <w:color w:val="000000" w:themeColor="text1"/>
          <w:sz w:val="24"/>
        </w:rPr>
        <w:t xml:space="preserve"> O, Olgun N, Osar Siva Z, </w:t>
      </w:r>
      <w:proofErr w:type="spellStart"/>
      <w:r w:rsidRPr="00446EB8">
        <w:rPr>
          <w:color w:val="000000" w:themeColor="text1"/>
          <w:sz w:val="24"/>
        </w:rPr>
        <w:t>Sargın</w:t>
      </w:r>
      <w:proofErr w:type="spellEnd"/>
      <w:r w:rsidRPr="00446EB8">
        <w:rPr>
          <w:color w:val="000000" w:themeColor="text1"/>
          <w:sz w:val="24"/>
        </w:rPr>
        <w:t xml:space="preserve"> M, </w:t>
      </w:r>
      <w:proofErr w:type="spellStart"/>
      <w:r w:rsidRPr="00446EB8">
        <w:rPr>
          <w:color w:val="000000" w:themeColor="text1"/>
          <w:sz w:val="24"/>
        </w:rPr>
        <w:t>Hatun</w:t>
      </w:r>
      <w:proofErr w:type="spellEnd"/>
      <w:r w:rsidRPr="00446EB8">
        <w:rPr>
          <w:color w:val="000000" w:themeColor="text1"/>
          <w:sz w:val="24"/>
        </w:rPr>
        <w:t xml:space="preserve"> Ş, </w:t>
      </w:r>
      <w:proofErr w:type="spellStart"/>
      <w:r w:rsidRPr="00446EB8">
        <w:rPr>
          <w:color w:val="000000" w:themeColor="text1"/>
          <w:sz w:val="24"/>
        </w:rPr>
        <w:t>Kulaksızoglu</w:t>
      </w:r>
      <w:proofErr w:type="spellEnd"/>
      <w:r w:rsidRPr="00446EB8">
        <w:rPr>
          <w:color w:val="000000" w:themeColor="text1"/>
          <w:sz w:val="24"/>
        </w:rPr>
        <w:t xml:space="preserve"> M, Kaya A, Aslan </w:t>
      </w:r>
      <w:proofErr w:type="spellStart"/>
      <w:r w:rsidRPr="00446EB8">
        <w:rPr>
          <w:color w:val="000000" w:themeColor="text1"/>
          <w:sz w:val="24"/>
        </w:rPr>
        <w:t>Gürlek</w:t>
      </w:r>
      <w:proofErr w:type="spellEnd"/>
      <w:r w:rsidRPr="00446EB8">
        <w:rPr>
          <w:color w:val="000000" w:themeColor="text1"/>
          <w:sz w:val="24"/>
        </w:rPr>
        <w:t xml:space="preserve"> </w:t>
      </w:r>
      <w:proofErr w:type="gramStart"/>
      <w:r w:rsidRPr="00446EB8">
        <w:rPr>
          <w:color w:val="000000" w:themeColor="text1"/>
          <w:sz w:val="24"/>
        </w:rPr>
        <w:t>C,  Hirsch</w:t>
      </w:r>
      <w:proofErr w:type="gramEnd"/>
      <w:r w:rsidRPr="00446EB8">
        <w:rPr>
          <w:color w:val="000000" w:themeColor="text1"/>
          <w:sz w:val="24"/>
        </w:rPr>
        <w:t xml:space="preserve"> LJ, Strauss KW, on behalf of the ITQ Turkish Study Group Turkish Insulin Injection Technique Study: Population Characteristics of Turkish Patients with Diabetes Who Inject Insulin and Details of Their Injection Practices as Assessed by Survey Questionnaire. Diabetes </w:t>
      </w:r>
      <w:proofErr w:type="spellStart"/>
      <w:r w:rsidRPr="00446EB8">
        <w:rPr>
          <w:color w:val="000000" w:themeColor="text1"/>
          <w:sz w:val="24"/>
        </w:rPr>
        <w:t>Ther</w:t>
      </w:r>
      <w:proofErr w:type="spellEnd"/>
      <w:r w:rsidRPr="00446EB8">
        <w:rPr>
          <w:color w:val="000000" w:themeColor="text1"/>
          <w:sz w:val="24"/>
        </w:rPr>
        <w:t xml:space="preserve"> </w:t>
      </w:r>
      <w:hyperlink r:id="rId6" w:history="1">
        <w:r w:rsidRPr="00446EB8">
          <w:rPr>
            <w:rStyle w:val="Kpr"/>
            <w:color w:val="000000" w:themeColor="text1"/>
          </w:rPr>
          <w:t>https://doi.org/10.1007/s13300-018-0464-7</w:t>
        </w:r>
      </w:hyperlink>
      <w:r w:rsidRPr="00446EB8">
        <w:rPr>
          <w:color w:val="000000" w:themeColor="text1"/>
          <w:sz w:val="24"/>
        </w:rPr>
        <w:t>.</w:t>
      </w:r>
    </w:p>
    <w:p w14:paraId="7175F851" w14:textId="77777777" w:rsidR="00156D05" w:rsidRPr="00446EB8" w:rsidRDefault="00156D05" w:rsidP="00156D05">
      <w:pPr>
        <w:widowControl/>
        <w:numPr>
          <w:ilvl w:val="0"/>
          <w:numId w:val="4"/>
        </w:numPr>
        <w:shd w:val="clear" w:color="auto" w:fill="FFFFFF"/>
        <w:tabs>
          <w:tab w:val="left" w:pos="334"/>
        </w:tabs>
        <w:adjustRightInd w:val="0"/>
        <w:spacing w:line="360" w:lineRule="auto"/>
        <w:ind w:left="329" w:hanging="357"/>
        <w:jc w:val="both"/>
        <w:rPr>
          <w:color w:val="000000" w:themeColor="text1"/>
          <w:sz w:val="28"/>
          <w:szCs w:val="24"/>
          <w:lang w:eastAsia="tr-TR"/>
        </w:rPr>
      </w:pPr>
      <w:proofErr w:type="spellStart"/>
      <w:r w:rsidRPr="00446EB8">
        <w:rPr>
          <w:color w:val="000000" w:themeColor="text1"/>
          <w:sz w:val="24"/>
        </w:rPr>
        <w:t>Dağdelen</w:t>
      </w:r>
      <w:proofErr w:type="spellEnd"/>
      <w:r w:rsidRPr="00446EB8">
        <w:rPr>
          <w:color w:val="000000" w:themeColor="text1"/>
          <w:sz w:val="24"/>
        </w:rPr>
        <w:t xml:space="preserve"> S, </w:t>
      </w:r>
      <w:proofErr w:type="spellStart"/>
      <w:r w:rsidRPr="00446EB8">
        <w:rPr>
          <w:color w:val="000000" w:themeColor="text1"/>
          <w:sz w:val="24"/>
        </w:rPr>
        <w:t>Deyneli</w:t>
      </w:r>
      <w:proofErr w:type="spellEnd"/>
      <w:r w:rsidRPr="00446EB8">
        <w:rPr>
          <w:color w:val="000000" w:themeColor="text1"/>
          <w:sz w:val="24"/>
        </w:rPr>
        <w:t xml:space="preserve"> O, Olgun N, Osar Siva Z, </w:t>
      </w:r>
      <w:proofErr w:type="spellStart"/>
      <w:r w:rsidRPr="00446EB8">
        <w:rPr>
          <w:color w:val="000000" w:themeColor="text1"/>
          <w:sz w:val="24"/>
        </w:rPr>
        <w:t>Sargın</w:t>
      </w:r>
      <w:proofErr w:type="spellEnd"/>
      <w:r w:rsidRPr="00446EB8">
        <w:rPr>
          <w:color w:val="000000" w:themeColor="text1"/>
          <w:sz w:val="24"/>
        </w:rPr>
        <w:t xml:space="preserve"> M, </w:t>
      </w:r>
      <w:proofErr w:type="spellStart"/>
      <w:r w:rsidRPr="00446EB8">
        <w:rPr>
          <w:color w:val="000000" w:themeColor="text1"/>
          <w:sz w:val="24"/>
        </w:rPr>
        <w:t>Hatun</w:t>
      </w:r>
      <w:proofErr w:type="spellEnd"/>
      <w:r w:rsidRPr="00446EB8">
        <w:rPr>
          <w:color w:val="000000" w:themeColor="text1"/>
          <w:sz w:val="24"/>
        </w:rPr>
        <w:t xml:space="preserve"> Ş, </w:t>
      </w:r>
      <w:proofErr w:type="spellStart"/>
      <w:r w:rsidRPr="00446EB8">
        <w:rPr>
          <w:color w:val="000000" w:themeColor="text1"/>
          <w:sz w:val="24"/>
        </w:rPr>
        <w:t>Kulaksızoglu</w:t>
      </w:r>
      <w:proofErr w:type="spellEnd"/>
      <w:r w:rsidRPr="00446EB8">
        <w:rPr>
          <w:color w:val="000000" w:themeColor="text1"/>
          <w:sz w:val="24"/>
        </w:rPr>
        <w:t xml:space="preserve"> M, Kaya A, Aslan </w:t>
      </w:r>
      <w:proofErr w:type="spellStart"/>
      <w:r w:rsidRPr="00446EB8">
        <w:rPr>
          <w:color w:val="000000" w:themeColor="text1"/>
          <w:sz w:val="24"/>
        </w:rPr>
        <w:t>Gürlek</w:t>
      </w:r>
      <w:proofErr w:type="spellEnd"/>
      <w:r w:rsidRPr="00446EB8">
        <w:rPr>
          <w:color w:val="000000" w:themeColor="text1"/>
          <w:sz w:val="24"/>
        </w:rPr>
        <w:t xml:space="preserve"> C, Hirsch LJ, Strauss KW, on behalf of the ITQ Turkish Study Group</w:t>
      </w:r>
      <w:r w:rsidRPr="00446EB8">
        <w:rPr>
          <w:rStyle w:val="apple-converted-space"/>
          <w:rFonts w:eastAsiaTheme="majorEastAsia"/>
          <w:color w:val="000000" w:themeColor="text1"/>
          <w:sz w:val="28"/>
          <w:szCs w:val="24"/>
          <w:lang w:eastAsia="tr-TR"/>
        </w:rPr>
        <w:t xml:space="preserve">. </w:t>
      </w:r>
      <w:r w:rsidRPr="00446EB8">
        <w:rPr>
          <w:color w:val="000000" w:themeColor="text1"/>
          <w:sz w:val="24"/>
          <w:szCs w:val="24"/>
        </w:rPr>
        <w:t xml:space="preserve">Turkish Insulin Injection Techniques Study: Complications of Injecting Insulin Among Turkish Patients with Diabetes, Education They Received, and the Role of Health Care Professional as Assessed by Survey Questionnaire. Diabetes </w:t>
      </w:r>
      <w:proofErr w:type="spellStart"/>
      <w:r w:rsidRPr="00446EB8">
        <w:rPr>
          <w:color w:val="000000" w:themeColor="text1"/>
          <w:sz w:val="24"/>
          <w:szCs w:val="24"/>
        </w:rPr>
        <w:t>Ther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hyperlink r:id="rId7" w:history="1">
        <w:r w:rsidRPr="00446EB8">
          <w:rPr>
            <w:rStyle w:val="Kpr"/>
            <w:color w:val="000000" w:themeColor="text1"/>
          </w:rPr>
          <w:t>https://doi.org</w:t>
        </w:r>
      </w:hyperlink>
      <w:r w:rsidRPr="00446EB8">
        <w:rPr>
          <w:rStyle w:val="Kpr"/>
          <w:color w:val="000000" w:themeColor="text1"/>
        </w:rPr>
        <w:t xml:space="preserve"> </w:t>
      </w:r>
      <w:r w:rsidRPr="00446EB8">
        <w:rPr>
          <w:color w:val="000000" w:themeColor="text1"/>
          <w:sz w:val="24"/>
          <w:szCs w:val="24"/>
        </w:rPr>
        <w:t>/10.1007 /s13300-018-0463-8.</w:t>
      </w:r>
    </w:p>
    <w:p w14:paraId="55C42AFE" w14:textId="77777777" w:rsidR="00156D05" w:rsidRPr="00446EB8" w:rsidRDefault="00156D05" w:rsidP="00156D05">
      <w:pPr>
        <w:widowControl/>
        <w:numPr>
          <w:ilvl w:val="0"/>
          <w:numId w:val="4"/>
        </w:numPr>
        <w:shd w:val="clear" w:color="auto" w:fill="FFFFFF"/>
        <w:tabs>
          <w:tab w:val="left" w:pos="334"/>
        </w:tabs>
        <w:adjustRightInd w:val="0"/>
        <w:spacing w:line="360" w:lineRule="auto"/>
        <w:ind w:left="329" w:hanging="357"/>
        <w:jc w:val="both"/>
        <w:rPr>
          <w:rStyle w:val="apple-converted-space"/>
          <w:rFonts w:eastAsiaTheme="majorEastAsia"/>
          <w:color w:val="000000" w:themeColor="text1"/>
          <w:sz w:val="28"/>
          <w:szCs w:val="24"/>
          <w:lang w:eastAsia="tr-TR"/>
        </w:rPr>
      </w:pPr>
      <w:proofErr w:type="spellStart"/>
      <w:r w:rsidRPr="00446EB8">
        <w:rPr>
          <w:rStyle w:val="apple-converted-space"/>
          <w:rFonts w:eastAsiaTheme="majorEastAsia"/>
          <w:color w:val="000000" w:themeColor="text1"/>
          <w:sz w:val="24"/>
          <w:szCs w:val="24"/>
          <w:lang w:eastAsia="tr-TR"/>
        </w:rPr>
        <w:t>Özpancar</w:t>
      </w:r>
      <w:proofErr w:type="spellEnd"/>
      <w:r w:rsidRPr="00446EB8">
        <w:rPr>
          <w:rStyle w:val="apple-converted-space"/>
          <w:rFonts w:eastAsiaTheme="majorEastAsia"/>
          <w:color w:val="000000" w:themeColor="text1"/>
          <w:sz w:val="24"/>
          <w:szCs w:val="24"/>
          <w:lang w:eastAsia="tr-TR"/>
        </w:rPr>
        <w:t xml:space="preserve"> N, </w:t>
      </w:r>
      <w:proofErr w:type="spellStart"/>
      <w:r w:rsidRPr="00446EB8">
        <w:rPr>
          <w:rStyle w:val="apple-converted-space"/>
          <w:rFonts w:eastAsiaTheme="majorEastAsia"/>
          <w:color w:val="000000" w:themeColor="text1"/>
          <w:sz w:val="24"/>
          <w:szCs w:val="24"/>
          <w:lang w:eastAsia="tr-TR"/>
        </w:rPr>
        <w:t>Bulantekin</w:t>
      </w:r>
      <w:proofErr w:type="spellEnd"/>
      <w:r w:rsidRPr="00446EB8">
        <w:rPr>
          <w:rStyle w:val="apple-converted-space"/>
          <w:rFonts w:eastAsiaTheme="majorEastAsia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rStyle w:val="apple-converted-space"/>
          <w:rFonts w:eastAsiaTheme="majorEastAsia"/>
          <w:color w:val="000000" w:themeColor="text1"/>
          <w:sz w:val="24"/>
          <w:szCs w:val="24"/>
          <w:lang w:eastAsia="tr-TR"/>
        </w:rPr>
        <w:t>Düzalan</w:t>
      </w:r>
      <w:proofErr w:type="spellEnd"/>
      <w:r w:rsidRPr="00446EB8">
        <w:rPr>
          <w:rStyle w:val="apple-converted-space"/>
          <w:rFonts w:eastAsiaTheme="majorEastAsia"/>
          <w:color w:val="000000" w:themeColor="text1"/>
          <w:sz w:val="24"/>
          <w:szCs w:val="24"/>
          <w:lang w:eastAsia="tr-TR"/>
        </w:rPr>
        <w:t xml:space="preserve"> Ö, Vardar </w:t>
      </w:r>
      <w:proofErr w:type="spellStart"/>
      <w:r w:rsidRPr="00446EB8">
        <w:rPr>
          <w:rStyle w:val="apple-converted-space"/>
          <w:rFonts w:eastAsiaTheme="majorEastAsia"/>
          <w:color w:val="000000" w:themeColor="text1"/>
          <w:sz w:val="24"/>
          <w:szCs w:val="24"/>
          <w:lang w:eastAsia="tr-TR"/>
        </w:rPr>
        <w:t>İnkaya</w:t>
      </w:r>
      <w:proofErr w:type="spellEnd"/>
      <w:r w:rsidRPr="00446EB8">
        <w:rPr>
          <w:rStyle w:val="apple-converted-space"/>
          <w:rFonts w:eastAsiaTheme="majorEastAsia"/>
          <w:color w:val="000000" w:themeColor="text1"/>
          <w:sz w:val="24"/>
          <w:szCs w:val="24"/>
          <w:lang w:eastAsia="tr-TR"/>
        </w:rPr>
        <w:t xml:space="preserve"> B, Olgun N. Evaluation of eating attitudes of nursing students for type-2 diabetes and cardiovascular diseases. Progress in Nutrition 2019; 21(4): </w:t>
      </w:r>
      <w:r w:rsidRPr="00446EB8">
        <w:rPr>
          <w:color w:val="000000" w:themeColor="text1"/>
          <w:sz w:val="24"/>
          <w:szCs w:val="24"/>
          <w:shd w:val="clear" w:color="auto" w:fill="FFFFFF"/>
        </w:rPr>
        <w:t>909-916</w:t>
      </w:r>
      <w:r w:rsidRPr="00446EB8">
        <w:rPr>
          <w:rStyle w:val="apple-converted-space"/>
          <w:rFonts w:eastAsiaTheme="majorEastAsia"/>
          <w:color w:val="000000" w:themeColor="text1"/>
          <w:sz w:val="24"/>
          <w:szCs w:val="24"/>
          <w:lang w:eastAsia="tr-TR"/>
        </w:rPr>
        <w:t xml:space="preserve"> DOI: 10.23751/</w:t>
      </w:r>
      <w:proofErr w:type="gramStart"/>
      <w:r w:rsidRPr="00446EB8">
        <w:rPr>
          <w:rStyle w:val="apple-converted-space"/>
          <w:rFonts w:eastAsiaTheme="majorEastAsia"/>
          <w:color w:val="000000" w:themeColor="text1"/>
          <w:sz w:val="24"/>
          <w:szCs w:val="24"/>
          <w:lang w:eastAsia="tr-TR"/>
        </w:rPr>
        <w:t>pn.v</w:t>
      </w:r>
      <w:proofErr w:type="gramEnd"/>
      <w:r w:rsidRPr="00446EB8">
        <w:rPr>
          <w:rStyle w:val="apple-converted-space"/>
          <w:rFonts w:eastAsiaTheme="majorEastAsia"/>
          <w:color w:val="000000" w:themeColor="text1"/>
          <w:sz w:val="24"/>
          <w:szCs w:val="24"/>
          <w:lang w:eastAsia="tr-TR"/>
        </w:rPr>
        <w:t>21i4.8770</w:t>
      </w:r>
    </w:p>
    <w:p w14:paraId="61B23DF2" w14:textId="425E0517" w:rsidR="00156D05" w:rsidRDefault="00156D05" w:rsidP="00156D05">
      <w:pPr>
        <w:widowControl/>
        <w:numPr>
          <w:ilvl w:val="0"/>
          <w:numId w:val="4"/>
        </w:numPr>
        <w:shd w:val="clear" w:color="auto" w:fill="FFFFFF" w:themeFill="background1"/>
        <w:tabs>
          <w:tab w:val="left" w:pos="334"/>
        </w:tabs>
        <w:adjustRightInd w:val="0"/>
        <w:spacing w:line="360" w:lineRule="auto"/>
        <w:ind w:left="329" w:hanging="357"/>
        <w:jc w:val="both"/>
        <w:rPr>
          <w:rStyle w:val="apple-converted-space"/>
          <w:rFonts w:eastAsiaTheme="majorEastAsia"/>
          <w:color w:val="000000" w:themeColor="text1"/>
          <w:sz w:val="24"/>
          <w:szCs w:val="24"/>
          <w:lang w:eastAsia="tr-TR"/>
        </w:rPr>
      </w:pPr>
      <w:proofErr w:type="spellStart"/>
      <w:r w:rsidRPr="00446EB8">
        <w:rPr>
          <w:rStyle w:val="apple-converted-space"/>
          <w:rFonts w:eastAsiaTheme="majorEastAsia"/>
          <w:color w:val="000000" w:themeColor="text1"/>
          <w:sz w:val="24"/>
          <w:szCs w:val="24"/>
          <w:lang w:eastAsia="tr-TR"/>
        </w:rPr>
        <w:t>Bayındır</w:t>
      </w:r>
      <w:proofErr w:type="spellEnd"/>
      <w:r w:rsidRPr="00446EB8">
        <w:rPr>
          <w:rStyle w:val="apple-converted-space"/>
          <w:rFonts w:eastAsiaTheme="majorEastAsia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rStyle w:val="apple-converted-space"/>
          <w:rFonts w:eastAsiaTheme="majorEastAsia"/>
          <w:color w:val="000000" w:themeColor="text1"/>
          <w:sz w:val="24"/>
          <w:szCs w:val="24"/>
          <w:lang w:eastAsia="tr-TR"/>
        </w:rPr>
        <w:t>Çevik</w:t>
      </w:r>
      <w:proofErr w:type="spellEnd"/>
      <w:r w:rsidRPr="00446EB8">
        <w:rPr>
          <w:rStyle w:val="apple-converted-space"/>
          <w:rFonts w:eastAsiaTheme="majorEastAsia"/>
          <w:color w:val="000000" w:themeColor="text1"/>
          <w:sz w:val="24"/>
          <w:szCs w:val="24"/>
          <w:lang w:eastAsia="tr-TR"/>
        </w:rPr>
        <w:t xml:space="preserve"> A, Olgun N. The Predictors of Painful Diabetic Neuropathy and Its Effect on Quality of Life. Pain Management Nursing 2021, 22(3): 57-64. </w:t>
      </w:r>
      <w:proofErr w:type="spellStart"/>
      <w:proofErr w:type="gramStart"/>
      <w:r w:rsidRPr="00446EB8">
        <w:rPr>
          <w:rStyle w:val="apple-converted-space"/>
          <w:rFonts w:eastAsiaTheme="majorEastAsia"/>
          <w:color w:val="000000" w:themeColor="text1"/>
          <w:sz w:val="24"/>
          <w:szCs w:val="24"/>
          <w:lang w:eastAsia="tr-TR"/>
        </w:rPr>
        <w:t>DOI:https</w:t>
      </w:r>
      <w:proofErr w:type="spellEnd"/>
      <w:r w:rsidRPr="00446EB8">
        <w:rPr>
          <w:rStyle w:val="apple-converted-space"/>
          <w:rFonts w:eastAsiaTheme="majorEastAsia"/>
          <w:color w:val="000000" w:themeColor="text1"/>
          <w:sz w:val="24"/>
          <w:szCs w:val="24"/>
          <w:lang w:eastAsia="tr-TR"/>
        </w:rPr>
        <w:t>://doi.org/10.1016/j.pmn.2021.04.002</w:t>
      </w:r>
      <w:proofErr w:type="gramEnd"/>
      <w:r w:rsidRPr="00446EB8">
        <w:rPr>
          <w:rStyle w:val="apple-converted-space"/>
          <w:rFonts w:eastAsiaTheme="majorEastAsia"/>
          <w:color w:val="000000" w:themeColor="text1"/>
          <w:sz w:val="24"/>
          <w:szCs w:val="24"/>
          <w:lang w:eastAsia="tr-TR"/>
        </w:rPr>
        <w:t xml:space="preserve">. </w:t>
      </w:r>
    </w:p>
    <w:p w14:paraId="2BF60DC3" w14:textId="197AB37B" w:rsidR="00510B14" w:rsidRDefault="00510B14" w:rsidP="00510B14">
      <w:pPr>
        <w:widowControl/>
        <w:shd w:val="clear" w:color="auto" w:fill="FFFFFF" w:themeFill="background1"/>
        <w:tabs>
          <w:tab w:val="left" w:pos="334"/>
        </w:tabs>
        <w:adjustRightInd w:val="0"/>
        <w:spacing w:line="360" w:lineRule="auto"/>
        <w:jc w:val="both"/>
        <w:rPr>
          <w:rStyle w:val="apple-converted-space"/>
          <w:rFonts w:eastAsiaTheme="majorEastAsia"/>
          <w:color w:val="000000" w:themeColor="text1"/>
          <w:sz w:val="24"/>
          <w:szCs w:val="24"/>
          <w:lang w:eastAsia="tr-TR"/>
        </w:rPr>
      </w:pPr>
    </w:p>
    <w:p w14:paraId="13442DA8" w14:textId="77777777" w:rsidR="00510B14" w:rsidRPr="00446EB8" w:rsidRDefault="00510B14" w:rsidP="00510B14">
      <w:pPr>
        <w:widowControl/>
        <w:shd w:val="clear" w:color="auto" w:fill="FFFFFF" w:themeFill="background1"/>
        <w:tabs>
          <w:tab w:val="left" w:pos="334"/>
        </w:tabs>
        <w:adjustRightInd w:val="0"/>
        <w:spacing w:line="360" w:lineRule="auto"/>
        <w:jc w:val="both"/>
        <w:rPr>
          <w:rStyle w:val="apple-converted-space"/>
          <w:rFonts w:eastAsiaTheme="majorEastAsia"/>
          <w:color w:val="000000" w:themeColor="text1"/>
          <w:sz w:val="24"/>
          <w:szCs w:val="24"/>
          <w:lang w:eastAsia="tr-TR"/>
        </w:rPr>
      </w:pPr>
    </w:p>
    <w:p w14:paraId="0DFF476E" w14:textId="77777777" w:rsidR="00156D05" w:rsidRPr="00446EB8" w:rsidRDefault="00156D05" w:rsidP="00156D05">
      <w:pPr>
        <w:spacing w:before="100" w:beforeAutospacing="1" w:after="100" w:afterAutospacing="1"/>
        <w:jc w:val="both"/>
        <w:rPr>
          <w:b/>
          <w:bCs/>
          <w:color w:val="000000" w:themeColor="text1"/>
          <w:sz w:val="24"/>
          <w:szCs w:val="24"/>
          <w:lang w:eastAsia="tr-TR"/>
        </w:rPr>
      </w:pPr>
      <w:r w:rsidRPr="00446EB8">
        <w:rPr>
          <w:b/>
          <w:color w:val="000000" w:themeColor="text1"/>
          <w:sz w:val="24"/>
          <w:szCs w:val="24"/>
          <w:lang w:eastAsia="tr-TR"/>
        </w:rPr>
        <w:t>7.2. </w:t>
      </w:r>
      <w:proofErr w:type="spellStart"/>
      <w:r w:rsidRPr="00446EB8">
        <w:rPr>
          <w:b/>
          <w:color w:val="000000" w:themeColor="text1"/>
          <w:sz w:val="24"/>
          <w:szCs w:val="24"/>
          <w:lang w:eastAsia="tr-TR"/>
        </w:rPr>
        <w:t>Uluslararası</w:t>
      </w:r>
      <w:proofErr w:type="spellEnd"/>
      <w:r w:rsidRPr="00446EB8">
        <w:rPr>
          <w:b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/>
          <w:color w:val="000000" w:themeColor="text1"/>
          <w:sz w:val="24"/>
          <w:szCs w:val="24"/>
          <w:lang w:eastAsia="tr-TR"/>
        </w:rPr>
        <w:t>bilimsel</w:t>
      </w:r>
      <w:proofErr w:type="spellEnd"/>
      <w:r w:rsidRPr="00446EB8">
        <w:rPr>
          <w:b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/>
          <w:color w:val="000000" w:themeColor="text1"/>
          <w:sz w:val="24"/>
          <w:szCs w:val="24"/>
          <w:lang w:eastAsia="tr-TR"/>
        </w:rPr>
        <w:t>toplantılarda</w:t>
      </w:r>
      <w:proofErr w:type="spellEnd"/>
      <w:r w:rsidRPr="00446EB8">
        <w:rPr>
          <w:b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/>
          <w:color w:val="000000" w:themeColor="text1"/>
          <w:sz w:val="24"/>
          <w:szCs w:val="24"/>
          <w:lang w:eastAsia="tr-TR"/>
        </w:rPr>
        <w:t>sunulan</w:t>
      </w:r>
      <w:proofErr w:type="spellEnd"/>
      <w:r w:rsidRPr="00446EB8">
        <w:rPr>
          <w:b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/>
          <w:color w:val="000000" w:themeColor="text1"/>
          <w:sz w:val="24"/>
          <w:szCs w:val="24"/>
          <w:lang w:eastAsia="tr-TR"/>
        </w:rPr>
        <w:t>ve</w:t>
      </w:r>
      <w:proofErr w:type="spellEnd"/>
      <w:r w:rsidRPr="00446EB8">
        <w:rPr>
          <w:b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/>
          <w:color w:val="000000" w:themeColor="text1"/>
          <w:sz w:val="24"/>
          <w:szCs w:val="24"/>
          <w:lang w:eastAsia="tr-TR"/>
        </w:rPr>
        <w:t>bildiri</w:t>
      </w:r>
      <w:proofErr w:type="spellEnd"/>
      <w:r w:rsidRPr="00446EB8">
        <w:rPr>
          <w:b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/>
          <w:color w:val="000000" w:themeColor="text1"/>
          <w:sz w:val="24"/>
          <w:szCs w:val="24"/>
          <w:lang w:eastAsia="tr-TR"/>
        </w:rPr>
        <w:t>kitabında</w:t>
      </w:r>
      <w:proofErr w:type="spellEnd"/>
      <w:r w:rsidRPr="00446EB8">
        <w:rPr>
          <w:b/>
          <w:color w:val="000000" w:themeColor="text1"/>
          <w:sz w:val="24"/>
          <w:szCs w:val="24"/>
          <w:lang w:eastAsia="tr-TR"/>
        </w:rPr>
        <w:t xml:space="preserve"> (</w:t>
      </w:r>
      <w:proofErr w:type="spellStart"/>
      <w:r w:rsidRPr="00446EB8">
        <w:rPr>
          <w:b/>
          <w:color w:val="000000" w:themeColor="text1"/>
          <w:sz w:val="24"/>
          <w:szCs w:val="24"/>
          <w:lang w:eastAsia="tr-TR"/>
        </w:rPr>
        <w:t>Proceeedins</w:t>
      </w:r>
      <w:proofErr w:type="spellEnd"/>
      <w:r w:rsidRPr="00446EB8">
        <w:rPr>
          <w:b/>
          <w:color w:val="000000" w:themeColor="text1"/>
          <w:sz w:val="24"/>
          <w:szCs w:val="24"/>
          <w:lang w:eastAsia="tr-TR"/>
        </w:rPr>
        <w:t xml:space="preserve">) </w:t>
      </w:r>
      <w:proofErr w:type="spellStart"/>
      <w:r w:rsidRPr="00446EB8">
        <w:rPr>
          <w:b/>
          <w:color w:val="000000" w:themeColor="text1"/>
          <w:sz w:val="24"/>
          <w:szCs w:val="24"/>
          <w:lang w:eastAsia="tr-TR"/>
        </w:rPr>
        <w:t>basılan</w:t>
      </w:r>
      <w:proofErr w:type="spellEnd"/>
      <w:r w:rsidRPr="00446EB8">
        <w:rPr>
          <w:b/>
          <w:color w:val="000000" w:themeColor="text1"/>
          <w:sz w:val="24"/>
          <w:szCs w:val="24"/>
          <w:lang w:eastAsia="tr-TR"/>
        </w:rPr>
        <w:t> </w:t>
      </w:r>
      <w:proofErr w:type="spellStart"/>
      <w:r w:rsidRPr="00446EB8">
        <w:rPr>
          <w:b/>
          <w:color w:val="000000" w:themeColor="text1"/>
          <w:sz w:val="24"/>
          <w:szCs w:val="24"/>
          <w:lang w:eastAsia="tr-TR"/>
        </w:rPr>
        <w:t>bildiriler</w:t>
      </w:r>
      <w:proofErr w:type="spellEnd"/>
      <w:r w:rsidRPr="00446EB8">
        <w:rPr>
          <w:b/>
          <w:color w:val="000000" w:themeColor="text1"/>
          <w:sz w:val="24"/>
          <w:szCs w:val="24"/>
          <w:lang w:eastAsia="tr-TR"/>
        </w:rPr>
        <w:t xml:space="preserve"> </w:t>
      </w:r>
      <w:r w:rsidRPr="00446EB8">
        <w:rPr>
          <w:b/>
          <w:bCs/>
          <w:color w:val="000000" w:themeColor="text1"/>
          <w:sz w:val="24"/>
          <w:szCs w:val="24"/>
          <w:lang w:eastAsia="tr-TR"/>
        </w:rPr>
        <w:t xml:space="preserve">(Son 5 </w:t>
      </w:r>
      <w:proofErr w:type="spellStart"/>
      <w:r w:rsidRPr="00446EB8">
        <w:rPr>
          <w:b/>
          <w:bCs/>
          <w:color w:val="000000" w:themeColor="text1"/>
          <w:sz w:val="24"/>
          <w:szCs w:val="24"/>
          <w:lang w:eastAsia="tr-TR"/>
        </w:rPr>
        <w:t>Yıl</w:t>
      </w:r>
      <w:proofErr w:type="spellEnd"/>
      <w:r w:rsidRPr="00446EB8">
        <w:rPr>
          <w:b/>
          <w:bCs/>
          <w:color w:val="000000" w:themeColor="text1"/>
          <w:sz w:val="24"/>
          <w:szCs w:val="24"/>
          <w:lang w:eastAsia="tr-TR"/>
        </w:rPr>
        <w:t>)</w:t>
      </w:r>
    </w:p>
    <w:p w14:paraId="06323733" w14:textId="77777777" w:rsidR="00156D05" w:rsidRPr="00446EB8" w:rsidRDefault="00156D05" w:rsidP="00156D05">
      <w:pPr>
        <w:widowControl/>
        <w:numPr>
          <w:ilvl w:val="0"/>
          <w:numId w:val="1"/>
        </w:numPr>
        <w:autoSpaceDE/>
        <w:autoSpaceDN/>
        <w:spacing w:line="360" w:lineRule="auto"/>
        <w:ind w:right="-108"/>
        <w:jc w:val="both"/>
        <w:rPr>
          <w:bCs/>
          <w:color w:val="000000" w:themeColor="text1"/>
          <w:sz w:val="28"/>
          <w:szCs w:val="24"/>
          <w:shd w:val="clear" w:color="auto" w:fill="FFFFFF"/>
          <w:lang w:eastAsia="tr-TR"/>
        </w:rPr>
      </w:pPr>
      <w:proofErr w:type="spellStart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>Dirgar</w:t>
      </w:r>
      <w:proofErr w:type="spellEnd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E, Olgun N. </w:t>
      </w:r>
      <w:proofErr w:type="spellStart"/>
      <w:r w:rsidRPr="00446EB8">
        <w:rPr>
          <w:color w:val="000000" w:themeColor="text1"/>
          <w:sz w:val="24"/>
          <w:szCs w:val="24"/>
        </w:rPr>
        <w:t>Examınıng</w:t>
      </w:r>
      <w:proofErr w:type="spellEnd"/>
      <w:r w:rsidRPr="00446EB8">
        <w:rPr>
          <w:color w:val="000000" w:themeColor="text1"/>
          <w:sz w:val="24"/>
          <w:szCs w:val="24"/>
        </w:rPr>
        <w:t xml:space="preserve"> the </w:t>
      </w:r>
      <w:proofErr w:type="spellStart"/>
      <w:r w:rsidRPr="00446EB8">
        <w:rPr>
          <w:color w:val="000000" w:themeColor="text1"/>
          <w:sz w:val="24"/>
          <w:szCs w:val="24"/>
        </w:rPr>
        <w:t>malpractıces</w:t>
      </w:r>
      <w:proofErr w:type="spellEnd"/>
      <w:r w:rsidRPr="00446EB8">
        <w:rPr>
          <w:color w:val="000000" w:themeColor="text1"/>
          <w:sz w:val="24"/>
          <w:szCs w:val="24"/>
        </w:rPr>
        <w:t xml:space="preserve"> of </w:t>
      </w:r>
      <w:proofErr w:type="spellStart"/>
      <w:r w:rsidRPr="00446EB8">
        <w:rPr>
          <w:color w:val="000000" w:themeColor="text1"/>
          <w:sz w:val="24"/>
          <w:szCs w:val="24"/>
        </w:rPr>
        <w:t>dıabetıc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ındıvıduals</w:t>
      </w:r>
      <w:proofErr w:type="spellEnd"/>
      <w:r w:rsidRPr="00446EB8">
        <w:rPr>
          <w:color w:val="000000" w:themeColor="text1"/>
          <w:sz w:val="24"/>
          <w:szCs w:val="24"/>
        </w:rPr>
        <w:t xml:space="preserve"> self-</w:t>
      </w:r>
      <w:proofErr w:type="spellStart"/>
      <w:r w:rsidRPr="00446EB8">
        <w:rPr>
          <w:color w:val="000000" w:themeColor="text1"/>
          <w:sz w:val="24"/>
          <w:szCs w:val="24"/>
        </w:rPr>
        <w:t>ınjectıng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ınsulın</w:t>
      </w:r>
      <w:proofErr w:type="spellEnd"/>
      <w:r w:rsidRPr="00446EB8">
        <w:rPr>
          <w:color w:val="000000" w:themeColor="text1"/>
          <w:sz w:val="24"/>
          <w:szCs w:val="24"/>
        </w:rPr>
        <w:t xml:space="preserve"> and the </w:t>
      </w:r>
      <w:proofErr w:type="spellStart"/>
      <w:r w:rsidRPr="00446EB8">
        <w:rPr>
          <w:color w:val="000000" w:themeColor="text1"/>
          <w:sz w:val="24"/>
          <w:szCs w:val="24"/>
        </w:rPr>
        <w:t>assocıated</w:t>
      </w:r>
      <w:proofErr w:type="spellEnd"/>
      <w:r w:rsidRPr="00446EB8">
        <w:rPr>
          <w:color w:val="000000" w:themeColor="text1"/>
          <w:sz w:val="24"/>
          <w:szCs w:val="24"/>
        </w:rPr>
        <w:t xml:space="preserve"> factors. </w:t>
      </w:r>
      <w:r w:rsidRPr="00446EB8">
        <w:rPr>
          <w:color w:val="000000" w:themeColor="text1"/>
          <w:sz w:val="24"/>
        </w:rPr>
        <w:t xml:space="preserve">6th </w:t>
      </w:r>
      <w:proofErr w:type="spellStart"/>
      <w:r w:rsidRPr="00446EB8">
        <w:rPr>
          <w:color w:val="000000" w:themeColor="text1"/>
          <w:sz w:val="24"/>
        </w:rPr>
        <w:t>Scıentıfıc</w:t>
      </w:r>
      <w:proofErr w:type="spellEnd"/>
      <w:r w:rsidRPr="00446EB8">
        <w:rPr>
          <w:color w:val="000000" w:themeColor="text1"/>
          <w:sz w:val="24"/>
        </w:rPr>
        <w:t xml:space="preserve"> Conference </w:t>
      </w:r>
      <w:proofErr w:type="spellStart"/>
      <w:r w:rsidRPr="00446EB8">
        <w:rPr>
          <w:color w:val="000000" w:themeColor="text1"/>
          <w:sz w:val="24"/>
        </w:rPr>
        <w:t>Wıth</w:t>
      </w:r>
      <w:proofErr w:type="spellEnd"/>
      <w:r w:rsidRPr="00446EB8">
        <w:rPr>
          <w:color w:val="000000" w:themeColor="text1"/>
          <w:sz w:val="24"/>
        </w:rPr>
        <w:t xml:space="preserve"> </w:t>
      </w:r>
      <w:proofErr w:type="spellStart"/>
      <w:r w:rsidRPr="00446EB8">
        <w:rPr>
          <w:color w:val="000000" w:themeColor="text1"/>
          <w:sz w:val="24"/>
        </w:rPr>
        <w:t>Internatıonal</w:t>
      </w:r>
      <w:proofErr w:type="spellEnd"/>
      <w:r w:rsidRPr="00446EB8">
        <w:rPr>
          <w:color w:val="000000" w:themeColor="text1"/>
          <w:sz w:val="24"/>
        </w:rPr>
        <w:t xml:space="preserve"> </w:t>
      </w:r>
      <w:proofErr w:type="spellStart"/>
      <w:r w:rsidRPr="00446EB8">
        <w:rPr>
          <w:color w:val="000000" w:themeColor="text1"/>
          <w:sz w:val="24"/>
        </w:rPr>
        <w:t>Partıcıpatıon</w:t>
      </w:r>
      <w:proofErr w:type="spellEnd"/>
      <w:r w:rsidRPr="00446EB8">
        <w:rPr>
          <w:color w:val="000000" w:themeColor="text1"/>
          <w:sz w:val="24"/>
        </w:rPr>
        <w:t xml:space="preserve"> / All About People: Challenges </w:t>
      </w:r>
      <w:proofErr w:type="gramStart"/>
      <w:r w:rsidRPr="00446EB8">
        <w:rPr>
          <w:color w:val="000000" w:themeColor="text1"/>
          <w:sz w:val="24"/>
        </w:rPr>
        <w:t>For</w:t>
      </w:r>
      <w:proofErr w:type="gramEnd"/>
      <w:r w:rsidRPr="00446EB8">
        <w:rPr>
          <w:color w:val="000000" w:themeColor="text1"/>
          <w:sz w:val="24"/>
        </w:rPr>
        <w:t xml:space="preserve"> </w:t>
      </w:r>
      <w:proofErr w:type="spellStart"/>
      <w:r w:rsidRPr="00446EB8">
        <w:rPr>
          <w:color w:val="000000" w:themeColor="text1"/>
          <w:sz w:val="24"/>
        </w:rPr>
        <w:t>Scıence</w:t>
      </w:r>
      <w:proofErr w:type="spellEnd"/>
      <w:r w:rsidRPr="00446EB8">
        <w:rPr>
          <w:color w:val="000000" w:themeColor="text1"/>
          <w:sz w:val="24"/>
        </w:rPr>
        <w:t xml:space="preserve"> And </w:t>
      </w:r>
      <w:proofErr w:type="spellStart"/>
      <w:r w:rsidRPr="00446EB8">
        <w:rPr>
          <w:color w:val="000000" w:themeColor="text1"/>
          <w:sz w:val="24"/>
        </w:rPr>
        <w:t>Educatıon</w:t>
      </w:r>
      <w:proofErr w:type="spellEnd"/>
      <w:r w:rsidRPr="00446EB8">
        <w:rPr>
          <w:color w:val="000000" w:themeColor="text1"/>
          <w:sz w:val="24"/>
        </w:rPr>
        <w:t xml:space="preserve"> Book Of Abstracts, 2018, p: 329.</w:t>
      </w:r>
    </w:p>
    <w:p w14:paraId="4F7C4B96" w14:textId="77777777" w:rsidR="00156D05" w:rsidRPr="00446EB8" w:rsidRDefault="00156D05" w:rsidP="00156D05">
      <w:pPr>
        <w:widowControl/>
        <w:numPr>
          <w:ilvl w:val="0"/>
          <w:numId w:val="1"/>
        </w:numPr>
        <w:autoSpaceDE/>
        <w:autoSpaceDN/>
        <w:spacing w:line="360" w:lineRule="auto"/>
        <w:ind w:right="-108"/>
        <w:jc w:val="both"/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</w:pPr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Olgun N, </w:t>
      </w:r>
      <w:proofErr w:type="spellStart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>Sazak</w:t>
      </w:r>
      <w:proofErr w:type="spellEnd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Y, </w:t>
      </w:r>
      <w:proofErr w:type="spellStart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>Kanadlı</w:t>
      </w:r>
      <w:proofErr w:type="spellEnd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K. Covıd-19 </w:t>
      </w:r>
      <w:proofErr w:type="spellStart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>pandemisinde</w:t>
      </w:r>
      <w:proofErr w:type="spellEnd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>hemşirelerin</w:t>
      </w:r>
      <w:proofErr w:type="spellEnd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>yaşadığı</w:t>
      </w:r>
      <w:proofErr w:type="spellEnd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>stres</w:t>
      </w:r>
      <w:proofErr w:type="spellEnd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>depresyon</w:t>
      </w:r>
      <w:proofErr w:type="spellEnd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>ve</w:t>
      </w:r>
      <w:proofErr w:type="spellEnd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>anksiyete</w:t>
      </w:r>
      <w:proofErr w:type="spellEnd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>düzeyinin</w:t>
      </w:r>
      <w:proofErr w:type="spellEnd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>mesleki</w:t>
      </w:r>
      <w:proofErr w:type="spellEnd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>tükenmişlik</w:t>
      </w:r>
      <w:proofErr w:type="spellEnd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>üzerine</w:t>
      </w:r>
      <w:proofErr w:type="spellEnd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>etkisi</w:t>
      </w:r>
      <w:proofErr w:type="spellEnd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: </w:t>
      </w:r>
      <w:proofErr w:type="spellStart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>Türkiye</w:t>
      </w:r>
      <w:proofErr w:type="spellEnd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>örneği</w:t>
      </w:r>
      <w:proofErr w:type="spellEnd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. </w:t>
      </w:r>
      <w:r w:rsidRPr="00446EB8">
        <w:rPr>
          <w:color w:val="000000" w:themeColor="text1"/>
          <w:sz w:val="24"/>
          <w:szCs w:val="24"/>
        </w:rPr>
        <w:t>International Conference on Covid-19 Studies, June 21-23 2020, Ankara. Abstract Book.</w:t>
      </w:r>
    </w:p>
    <w:p w14:paraId="6E6C8BD6" w14:textId="60333DD9" w:rsidR="00156D05" w:rsidRDefault="00156D05" w:rsidP="00156D05">
      <w:pPr>
        <w:widowControl/>
        <w:numPr>
          <w:ilvl w:val="0"/>
          <w:numId w:val="1"/>
        </w:numPr>
        <w:autoSpaceDE/>
        <w:autoSpaceDN/>
        <w:spacing w:after="200" w:line="360" w:lineRule="auto"/>
        <w:ind w:right="-108"/>
        <w:jc w:val="both"/>
        <w:rPr>
          <w:color w:val="000000" w:themeColor="text1"/>
          <w:sz w:val="24"/>
          <w:szCs w:val="24"/>
          <w:shd w:val="clear" w:color="auto" w:fill="FFFFFF"/>
          <w:lang w:eastAsia="tr-TR"/>
        </w:rPr>
      </w:pPr>
      <w:proofErr w:type="spellStart"/>
      <w:r w:rsidRPr="00446EB8">
        <w:rPr>
          <w:color w:val="000000" w:themeColor="text1"/>
          <w:sz w:val="24"/>
          <w:szCs w:val="24"/>
          <w:shd w:val="clear" w:color="auto" w:fill="FFFFFF"/>
          <w:lang w:eastAsia="tr-TR"/>
        </w:rPr>
        <w:t>Yurtsever</w:t>
      </w:r>
      <w:proofErr w:type="spellEnd"/>
      <w:r w:rsidRPr="00446EB8">
        <w:rPr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  <w:shd w:val="clear" w:color="auto" w:fill="FFFFFF"/>
          <w:lang w:eastAsia="tr-TR"/>
        </w:rPr>
        <w:t>Çelik</w:t>
      </w:r>
      <w:proofErr w:type="spellEnd"/>
      <w:r w:rsidRPr="00446EB8">
        <w:rPr>
          <w:color w:val="000000" w:themeColor="text1"/>
          <w:sz w:val="24"/>
          <w:szCs w:val="24"/>
          <w:shd w:val="clear" w:color="auto" w:fill="FFFFFF"/>
          <w:lang w:eastAsia="tr-TR"/>
        </w:rPr>
        <w:t xml:space="preserve"> S, </w:t>
      </w:r>
      <w:proofErr w:type="spellStart"/>
      <w:r w:rsidRPr="00446EB8">
        <w:rPr>
          <w:color w:val="000000" w:themeColor="text1"/>
          <w:sz w:val="24"/>
          <w:szCs w:val="24"/>
          <w:shd w:val="clear" w:color="auto" w:fill="FFFFFF"/>
          <w:lang w:eastAsia="tr-TR"/>
        </w:rPr>
        <w:t>Erdoğan</w:t>
      </w:r>
      <w:proofErr w:type="spellEnd"/>
      <w:r w:rsidRPr="00446EB8">
        <w:rPr>
          <w:color w:val="000000" w:themeColor="text1"/>
          <w:sz w:val="24"/>
          <w:szCs w:val="24"/>
          <w:shd w:val="clear" w:color="auto" w:fill="FFFFFF"/>
          <w:lang w:eastAsia="tr-TR"/>
        </w:rPr>
        <w:t xml:space="preserve"> G, </w:t>
      </w:r>
      <w:proofErr w:type="spellStart"/>
      <w:r w:rsidRPr="00446EB8">
        <w:rPr>
          <w:color w:val="000000" w:themeColor="text1"/>
          <w:sz w:val="24"/>
          <w:szCs w:val="24"/>
          <w:shd w:val="clear" w:color="auto" w:fill="FFFFFF"/>
          <w:lang w:eastAsia="tr-TR"/>
        </w:rPr>
        <w:t>Yıldırım</w:t>
      </w:r>
      <w:proofErr w:type="spellEnd"/>
      <w:r w:rsidRPr="00446EB8">
        <w:rPr>
          <w:color w:val="000000" w:themeColor="text1"/>
          <w:sz w:val="24"/>
          <w:szCs w:val="24"/>
          <w:shd w:val="clear" w:color="auto" w:fill="FFFFFF"/>
          <w:lang w:eastAsia="tr-TR"/>
        </w:rPr>
        <w:t xml:space="preserve"> N, </w:t>
      </w:r>
      <w:proofErr w:type="spellStart"/>
      <w:r w:rsidRPr="00446EB8">
        <w:rPr>
          <w:color w:val="000000" w:themeColor="text1"/>
          <w:sz w:val="24"/>
          <w:szCs w:val="24"/>
          <w:shd w:val="clear" w:color="auto" w:fill="FFFFFF"/>
          <w:lang w:eastAsia="tr-TR"/>
        </w:rPr>
        <w:t>Erdem</w:t>
      </w:r>
      <w:proofErr w:type="spellEnd"/>
      <w:r w:rsidRPr="00446EB8">
        <w:rPr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  <w:shd w:val="clear" w:color="auto" w:fill="FFFFFF"/>
          <w:lang w:eastAsia="tr-TR"/>
        </w:rPr>
        <w:t>Demirhan</w:t>
      </w:r>
      <w:proofErr w:type="spellEnd"/>
      <w:r w:rsidRPr="00446EB8">
        <w:rPr>
          <w:color w:val="000000" w:themeColor="text1"/>
          <w:sz w:val="24"/>
          <w:szCs w:val="24"/>
          <w:shd w:val="clear" w:color="auto" w:fill="FFFFFF"/>
          <w:lang w:eastAsia="tr-TR"/>
        </w:rPr>
        <w:t xml:space="preserve"> Y, </w:t>
      </w:r>
      <w:proofErr w:type="spellStart"/>
      <w:r w:rsidRPr="00446EB8">
        <w:rPr>
          <w:color w:val="000000" w:themeColor="text1"/>
          <w:sz w:val="24"/>
          <w:szCs w:val="24"/>
          <w:shd w:val="clear" w:color="auto" w:fill="FFFFFF"/>
          <w:lang w:eastAsia="tr-TR"/>
        </w:rPr>
        <w:t>Coşansu</w:t>
      </w:r>
      <w:proofErr w:type="spellEnd"/>
      <w:r w:rsidRPr="00446EB8">
        <w:rPr>
          <w:color w:val="000000" w:themeColor="text1"/>
          <w:sz w:val="24"/>
          <w:szCs w:val="24"/>
          <w:shd w:val="clear" w:color="auto" w:fill="FFFFFF"/>
          <w:lang w:eastAsia="tr-TR"/>
        </w:rPr>
        <w:t xml:space="preserve"> G, </w:t>
      </w:r>
      <w:proofErr w:type="spellStart"/>
      <w:r w:rsidRPr="00446EB8">
        <w:rPr>
          <w:color w:val="000000" w:themeColor="text1"/>
          <w:sz w:val="24"/>
          <w:szCs w:val="24"/>
          <w:shd w:val="clear" w:color="auto" w:fill="FFFFFF"/>
          <w:lang w:eastAsia="tr-TR"/>
        </w:rPr>
        <w:t>Çelik</w:t>
      </w:r>
      <w:proofErr w:type="spellEnd"/>
      <w:r w:rsidRPr="00446EB8">
        <w:rPr>
          <w:color w:val="000000" w:themeColor="text1"/>
          <w:sz w:val="24"/>
          <w:szCs w:val="24"/>
          <w:shd w:val="clear" w:color="auto" w:fill="FFFFFF"/>
          <w:lang w:eastAsia="tr-TR"/>
        </w:rPr>
        <w:t xml:space="preserve"> S, Olgun N. </w:t>
      </w:r>
      <w:proofErr w:type="spellStart"/>
      <w:r w:rsidRPr="00446EB8">
        <w:rPr>
          <w:color w:val="000000" w:themeColor="text1"/>
          <w:sz w:val="24"/>
          <w:szCs w:val="24"/>
          <w:shd w:val="clear" w:color="auto" w:fill="FFFFFF"/>
          <w:lang w:eastAsia="tr-TR"/>
        </w:rPr>
        <w:t>Türkiye’de</w:t>
      </w:r>
      <w:proofErr w:type="spellEnd"/>
      <w:r w:rsidRPr="00446EB8">
        <w:rPr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  <w:shd w:val="clear" w:color="auto" w:fill="FFFFFF"/>
          <w:lang w:eastAsia="tr-TR"/>
        </w:rPr>
        <w:t>Sağlık</w:t>
      </w:r>
      <w:proofErr w:type="spellEnd"/>
      <w:r w:rsidRPr="00446EB8">
        <w:rPr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  <w:shd w:val="clear" w:color="auto" w:fill="FFFFFF"/>
          <w:lang w:eastAsia="tr-TR"/>
        </w:rPr>
        <w:t>Çalışanlarında</w:t>
      </w:r>
      <w:proofErr w:type="spellEnd"/>
      <w:r w:rsidRPr="00446EB8">
        <w:rPr>
          <w:color w:val="000000" w:themeColor="text1"/>
          <w:sz w:val="24"/>
          <w:szCs w:val="24"/>
          <w:shd w:val="clear" w:color="auto" w:fill="FFFFFF"/>
          <w:lang w:eastAsia="tr-TR"/>
        </w:rPr>
        <w:t xml:space="preserve"> Covid-19 </w:t>
      </w:r>
      <w:proofErr w:type="spellStart"/>
      <w:r w:rsidRPr="00446EB8">
        <w:rPr>
          <w:color w:val="000000" w:themeColor="text1"/>
          <w:sz w:val="24"/>
          <w:szCs w:val="24"/>
          <w:shd w:val="clear" w:color="auto" w:fill="FFFFFF"/>
          <w:lang w:eastAsia="tr-TR"/>
        </w:rPr>
        <w:t>Fobisi</w:t>
      </w:r>
      <w:proofErr w:type="spellEnd"/>
      <w:r w:rsidRPr="00446EB8">
        <w:rPr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  <w:shd w:val="clear" w:color="auto" w:fill="FFFFFF"/>
          <w:lang w:eastAsia="tr-TR"/>
        </w:rPr>
        <w:t>ve</w:t>
      </w:r>
      <w:proofErr w:type="spellEnd"/>
      <w:r w:rsidRPr="00446EB8">
        <w:rPr>
          <w:color w:val="000000" w:themeColor="text1"/>
          <w:sz w:val="24"/>
          <w:szCs w:val="24"/>
          <w:shd w:val="clear" w:color="auto" w:fill="FFFFFF"/>
          <w:lang w:eastAsia="tr-TR"/>
        </w:rPr>
        <w:t xml:space="preserve"> Covid-19 </w:t>
      </w:r>
      <w:proofErr w:type="spellStart"/>
      <w:r w:rsidRPr="00446EB8">
        <w:rPr>
          <w:color w:val="000000" w:themeColor="text1"/>
          <w:sz w:val="24"/>
          <w:szCs w:val="24"/>
          <w:shd w:val="clear" w:color="auto" w:fill="FFFFFF"/>
          <w:lang w:eastAsia="tr-TR"/>
        </w:rPr>
        <w:t>Aşısına</w:t>
      </w:r>
      <w:proofErr w:type="spellEnd"/>
      <w:r w:rsidRPr="00446EB8">
        <w:rPr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  <w:shd w:val="clear" w:color="auto" w:fill="FFFFFF"/>
          <w:lang w:eastAsia="tr-TR"/>
        </w:rPr>
        <w:t>Yönelik</w:t>
      </w:r>
      <w:proofErr w:type="spellEnd"/>
      <w:r w:rsidRPr="00446EB8">
        <w:rPr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  <w:shd w:val="clear" w:color="auto" w:fill="FFFFFF"/>
          <w:lang w:eastAsia="tr-TR"/>
        </w:rPr>
        <w:t>Tutumların</w:t>
      </w:r>
      <w:proofErr w:type="spellEnd"/>
      <w:r w:rsidRPr="00446EB8">
        <w:rPr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  <w:shd w:val="clear" w:color="auto" w:fill="FFFFFF"/>
          <w:lang w:eastAsia="tr-TR"/>
        </w:rPr>
        <w:t>İncelenmesi</w:t>
      </w:r>
      <w:proofErr w:type="spellEnd"/>
      <w:r w:rsidRPr="00446EB8">
        <w:rPr>
          <w:color w:val="000000" w:themeColor="text1"/>
          <w:sz w:val="24"/>
          <w:szCs w:val="24"/>
          <w:shd w:val="clear" w:color="auto" w:fill="FFFFFF"/>
          <w:lang w:eastAsia="tr-TR"/>
        </w:rPr>
        <w:t xml:space="preserve">. 2. </w:t>
      </w:r>
      <w:proofErr w:type="spellStart"/>
      <w:r w:rsidRPr="00446EB8">
        <w:rPr>
          <w:color w:val="000000" w:themeColor="text1"/>
          <w:sz w:val="24"/>
          <w:szCs w:val="24"/>
          <w:shd w:val="clear" w:color="auto" w:fill="FFFFFF"/>
          <w:lang w:eastAsia="tr-TR"/>
        </w:rPr>
        <w:t>Uluslararası</w:t>
      </w:r>
      <w:proofErr w:type="spellEnd"/>
      <w:r w:rsidRPr="00446EB8">
        <w:rPr>
          <w:color w:val="000000" w:themeColor="text1"/>
          <w:sz w:val="24"/>
          <w:szCs w:val="24"/>
          <w:shd w:val="clear" w:color="auto" w:fill="FFFFFF"/>
          <w:lang w:eastAsia="tr-TR"/>
        </w:rPr>
        <w:t xml:space="preserve"> 3. </w:t>
      </w:r>
      <w:proofErr w:type="spellStart"/>
      <w:r w:rsidRPr="00446EB8">
        <w:rPr>
          <w:color w:val="000000" w:themeColor="text1"/>
          <w:sz w:val="24"/>
          <w:szCs w:val="24"/>
          <w:shd w:val="clear" w:color="auto" w:fill="FFFFFF"/>
          <w:lang w:eastAsia="tr-TR"/>
        </w:rPr>
        <w:t>Ulusal</w:t>
      </w:r>
      <w:proofErr w:type="spellEnd"/>
      <w:r w:rsidRPr="00446EB8">
        <w:rPr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  <w:shd w:val="clear" w:color="auto" w:fill="FFFFFF"/>
          <w:lang w:eastAsia="tr-TR"/>
        </w:rPr>
        <w:t>Halk</w:t>
      </w:r>
      <w:proofErr w:type="spellEnd"/>
      <w:r w:rsidRPr="00446EB8">
        <w:rPr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  <w:shd w:val="clear" w:color="auto" w:fill="FFFFFF"/>
          <w:lang w:eastAsia="tr-TR"/>
        </w:rPr>
        <w:t>Sağlığı</w:t>
      </w:r>
      <w:proofErr w:type="spellEnd"/>
      <w:r w:rsidRPr="00446EB8">
        <w:rPr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  <w:shd w:val="clear" w:color="auto" w:fill="FFFFFF"/>
          <w:lang w:eastAsia="tr-TR"/>
        </w:rPr>
        <w:t>Hemşireliği</w:t>
      </w:r>
      <w:proofErr w:type="spellEnd"/>
      <w:r w:rsidRPr="00446EB8">
        <w:rPr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  <w:shd w:val="clear" w:color="auto" w:fill="FFFFFF"/>
          <w:lang w:eastAsia="tr-TR"/>
        </w:rPr>
        <w:t>Kongresi</w:t>
      </w:r>
      <w:proofErr w:type="spellEnd"/>
      <w:r w:rsidRPr="00446EB8">
        <w:rPr>
          <w:color w:val="000000" w:themeColor="text1"/>
          <w:sz w:val="24"/>
          <w:szCs w:val="24"/>
          <w:shd w:val="clear" w:color="auto" w:fill="FFFFFF"/>
          <w:lang w:eastAsia="tr-TR"/>
        </w:rPr>
        <w:t>, 8</w:t>
      </w:r>
      <w:r w:rsidRPr="00446EB8">
        <w:rPr>
          <w:b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  <w:shd w:val="clear" w:color="auto" w:fill="FFFFFF"/>
          <w:lang w:eastAsia="tr-TR"/>
        </w:rPr>
        <w:t>Ocak</w:t>
      </w:r>
      <w:proofErr w:type="spellEnd"/>
      <w:r w:rsidRPr="00446EB8">
        <w:rPr>
          <w:color w:val="000000" w:themeColor="text1"/>
          <w:sz w:val="24"/>
          <w:szCs w:val="24"/>
          <w:shd w:val="clear" w:color="auto" w:fill="FFFFFF"/>
          <w:lang w:eastAsia="tr-TR"/>
        </w:rPr>
        <w:t xml:space="preserve"> 2021.Online.</w:t>
      </w:r>
    </w:p>
    <w:p w14:paraId="553D827B" w14:textId="77777777" w:rsidR="00156D05" w:rsidRPr="00446EB8" w:rsidRDefault="00156D05" w:rsidP="00156D05">
      <w:pPr>
        <w:pStyle w:val="ListeParagraf"/>
        <w:widowControl/>
        <w:autoSpaceDE/>
        <w:autoSpaceDN/>
        <w:spacing w:before="100" w:beforeAutospacing="1" w:after="100" w:afterAutospacing="1"/>
        <w:ind w:left="360"/>
        <w:rPr>
          <w:b/>
          <w:bCs/>
          <w:color w:val="000000" w:themeColor="text1"/>
          <w:sz w:val="24"/>
          <w:szCs w:val="24"/>
          <w:lang w:eastAsia="tr-TR"/>
        </w:rPr>
      </w:pPr>
      <w:r w:rsidRPr="00446EB8">
        <w:rPr>
          <w:b/>
          <w:bCs/>
          <w:color w:val="000000" w:themeColor="text1"/>
          <w:sz w:val="24"/>
          <w:szCs w:val="24"/>
          <w:lang w:eastAsia="tr-TR"/>
        </w:rPr>
        <w:t xml:space="preserve">7.3 </w:t>
      </w:r>
      <w:proofErr w:type="spellStart"/>
      <w:r w:rsidRPr="00446EB8">
        <w:rPr>
          <w:b/>
          <w:bCs/>
          <w:color w:val="000000" w:themeColor="text1"/>
          <w:sz w:val="24"/>
          <w:szCs w:val="24"/>
          <w:lang w:eastAsia="tr-TR"/>
        </w:rPr>
        <w:t>Ulusal</w:t>
      </w:r>
      <w:proofErr w:type="spellEnd"/>
      <w:r w:rsidRPr="00446EB8">
        <w:rPr>
          <w:b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/>
          <w:bCs/>
          <w:color w:val="000000" w:themeColor="text1"/>
          <w:sz w:val="24"/>
          <w:szCs w:val="24"/>
          <w:lang w:eastAsia="tr-TR"/>
        </w:rPr>
        <w:t>hakemli</w:t>
      </w:r>
      <w:proofErr w:type="spellEnd"/>
      <w:r w:rsidRPr="00446EB8">
        <w:rPr>
          <w:b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/>
          <w:bCs/>
          <w:color w:val="000000" w:themeColor="text1"/>
          <w:sz w:val="24"/>
          <w:szCs w:val="24"/>
          <w:lang w:eastAsia="tr-TR"/>
        </w:rPr>
        <w:t>dergilerde</w:t>
      </w:r>
      <w:proofErr w:type="spellEnd"/>
      <w:r w:rsidRPr="00446EB8">
        <w:rPr>
          <w:b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/>
          <w:bCs/>
          <w:color w:val="000000" w:themeColor="text1"/>
          <w:sz w:val="24"/>
          <w:szCs w:val="24"/>
          <w:lang w:eastAsia="tr-TR"/>
        </w:rPr>
        <w:t>yayınlanan</w:t>
      </w:r>
      <w:proofErr w:type="spellEnd"/>
      <w:r w:rsidRPr="00446EB8">
        <w:rPr>
          <w:b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/>
          <w:bCs/>
          <w:color w:val="000000" w:themeColor="text1"/>
          <w:sz w:val="24"/>
          <w:szCs w:val="24"/>
          <w:lang w:eastAsia="tr-TR"/>
        </w:rPr>
        <w:t>makaleler</w:t>
      </w:r>
      <w:proofErr w:type="spellEnd"/>
      <w:r w:rsidRPr="00446EB8">
        <w:rPr>
          <w:b/>
          <w:bCs/>
          <w:color w:val="000000" w:themeColor="text1"/>
          <w:sz w:val="24"/>
          <w:szCs w:val="24"/>
          <w:lang w:eastAsia="tr-TR"/>
        </w:rPr>
        <w:t xml:space="preserve"> (Son 5 </w:t>
      </w:r>
      <w:proofErr w:type="spellStart"/>
      <w:r w:rsidRPr="00446EB8">
        <w:rPr>
          <w:b/>
          <w:bCs/>
          <w:color w:val="000000" w:themeColor="text1"/>
          <w:sz w:val="24"/>
          <w:szCs w:val="24"/>
          <w:lang w:eastAsia="tr-TR"/>
        </w:rPr>
        <w:t>Yıl</w:t>
      </w:r>
      <w:proofErr w:type="spellEnd"/>
      <w:r w:rsidRPr="00446EB8">
        <w:rPr>
          <w:b/>
          <w:bCs/>
          <w:color w:val="000000" w:themeColor="text1"/>
          <w:sz w:val="24"/>
          <w:szCs w:val="24"/>
          <w:lang w:eastAsia="tr-TR"/>
        </w:rPr>
        <w:t>)</w:t>
      </w:r>
    </w:p>
    <w:p w14:paraId="0BD51BA2" w14:textId="77777777" w:rsidR="00156D05" w:rsidRPr="00446EB8" w:rsidRDefault="00156D05" w:rsidP="00156D05">
      <w:pPr>
        <w:widowControl/>
        <w:numPr>
          <w:ilvl w:val="0"/>
          <w:numId w:val="5"/>
        </w:numPr>
        <w:tabs>
          <w:tab w:val="left" w:pos="426"/>
        </w:tabs>
        <w:adjustRightInd w:val="0"/>
        <w:spacing w:line="360" w:lineRule="auto"/>
        <w:jc w:val="both"/>
        <w:rPr>
          <w:bCs/>
          <w:color w:val="000000" w:themeColor="text1"/>
          <w:sz w:val="24"/>
          <w:szCs w:val="24"/>
          <w:lang w:eastAsia="tr-TR"/>
        </w:rPr>
      </w:pP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Çınar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D, Olgun N,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Yava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A. </w:t>
      </w:r>
      <w:proofErr w:type="spellStart"/>
      <w:r w:rsidRPr="00446EB8">
        <w:rPr>
          <w:color w:val="000000" w:themeColor="text1"/>
          <w:sz w:val="24"/>
          <w:szCs w:val="24"/>
        </w:rPr>
        <w:t>Kültürlerarası</w:t>
      </w:r>
      <w:proofErr w:type="spellEnd"/>
      <w:r w:rsidRPr="00446EB8">
        <w:rPr>
          <w:color w:val="000000" w:themeColor="text1"/>
          <w:sz w:val="24"/>
          <w:szCs w:val="24"/>
        </w:rPr>
        <w:t xml:space="preserve"> Diyabet </w:t>
      </w:r>
      <w:proofErr w:type="spellStart"/>
      <w:r w:rsidRPr="00446EB8">
        <w:rPr>
          <w:color w:val="000000" w:themeColor="text1"/>
          <w:sz w:val="24"/>
          <w:szCs w:val="24"/>
        </w:rPr>
        <w:t>Beslenme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Algoritması</w:t>
      </w:r>
      <w:proofErr w:type="spellEnd"/>
      <w:r w:rsidRPr="00446EB8">
        <w:rPr>
          <w:color w:val="000000" w:themeColor="text1"/>
          <w:sz w:val="24"/>
          <w:szCs w:val="24"/>
        </w:rPr>
        <w:t xml:space="preserve">. </w:t>
      </w:r>
      <w:r w:rsidRPr="00446EB8">
        <w:rPr>
          <w:bCs/>
          <w:color w:val="000000" w:themeColor="text1"/>
          <w:sz w:val="24"/>
          <w:szCs w:val="24"/>
          <w:lang w:eastAsia="tr-TR"/>
        </w:rPr>
        <w:t xml:space="preserve">Diyabet Obezite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ve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Hipertansiyonda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Hemşirelik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Forumu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2017; 9(1):1-6.</w:t>
      </w:r>
    </w:p>
    <w:p w14:paraId="0991C309" w14:textId="77777777" w:rsidR="00156D05" w:rsidRPr="00446EB8" w:rsidRDefault="00156D05" w:rsidP="00156D05">
      <w:pPr>
        <w:widowControl/>
        <w:numPr>
          <w:ilvl w:val="0"/>
          <w:numId w:val="5"/>
        </w:numPr>
        <w:tabs>
          <w:tab w:val="left" w:pos="426"/>
        </w:tabs>
        <w:adjustRightInd w:val="0"/>
        <w:spacing w:line="360" w:lineRule="auto"/>
        <w:jc w:val="both"/>
        <w:rPr>
          <w:bCs/>
          <w:color w:val="000000" w:themeColor="text1"/>
          <w:sz w:val="24"/>
          <w:szCs w:val="24"/>
          <w:lang w:eastAsia="tr-TR"/>
        </w:rPr>
      </w:pPr>
      <w:proofErr w:type="spellStart"/>
      <w:r w:rsidRPr="00446EB8">
        <w:rPr>
          <w:color w:val="000000" w:themeColor="text1"/>
          <w:sz w:val="24"/>
          <w:szCs w:val="24"/>
        </w:rPr>
        <w:t>Buğdaycı</w:t>
      </w:r>
      <w:proofErr w:type="spellEnd"/>
      <w:r w:rsidRPr="00446EB8">
        <w:rPr>
          <w:color w:val="000000" w:themeColor="text1"/>
          <w:sz w:val="24"/>
          <w:szCs w:val="24"/>
        </w:rPr>
        <w:t xml:space="preserve"> M, Olgun N. Tip 2 </w:t>
      </w:r>
      <w:proofErr w:type="spellStart"/>
      <w:r w:rsidRPr="00446EB8">
        <w:rPr>
          <w:color w:val="000000" w:themeColor="text1"/>
          <w:sz w:val="24"/>
          <w:szCs w:val="24"/>
        </w:rPr>
        <w:t>Erişkin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Diyabetlilerde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Beslenme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Davranışları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ve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Etkileyen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Faktörler</w:t>
      </w:r>
      <w:proofErr w:type="spellEnd"/>
      <w:r w:rsidRPr="00446EB8">
        <w:rPr>
          <w:color w:val="000000" w:themeColor="text1"/>
          <w:sz w:val="24"/>
          <w:szCs w:val="24"/>
        </w:rPr>
        <w:t xml:space="preserve">. </w:t>
      </w:r>
      <w:r w:rsidRPr="00446EB8">
        <w:rPr>
          <w:bCs/>
          <w:color w:val="000000" w:themeColor="text1"/>
          <w:sz w:val="24"/>
          <w:szCs w:val="24"/>
          <w:lang w:eastAsia="tr-TR"/>
        </w:rPr>
        <w:t xml:space="preserve">Diyabet Obezite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ve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Hipertansiyonda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Hemşirelik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Forumu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2017; 9(1):</w:t>
      </w:r>
      <w:r w:rsidRPr="00446EB8">
        <w:rPr>
          <w:color w:val="000000" w:themeColor="text1"/>
          <w:sz w:val="24"/>
          <w:szCs w:val="24"/>
        </w:rPr>
        <w:t>45-52.,</w:t>
      </w:r>
    </w:p>
    <w:p w14:paraId="37F3F80D" w14:textId="77777777" w:rsidR="00156D05" w:rsidRPr="00446EB8" w:rsidRDefault="00156D05" w:rsidP="00156D05">
      <w:pPr>
        <w:widowControl/>
        <w:numPr>
          <w:ilvl w:val="0"/>
          <w:numId w:val="5"/>
        </w:numPr>
        <w:tabs>
          <w:tab w:val="left" w:pos="426"/>
        </w:tabs>
        <w:adjustRightInd w:val="0"/>
        <w:spacing w:line="360" w:lineRule="auto"/>
        <w:jc w:val="both"/>
        <w:rPr>
          <w:bCs/>
          <w:color w:val="000000" w:themeColor="text1"/>
          <w:sz w:val="24"/>
          <w:szCs w:val="24"/>
          <w:lang w:eastAsia="tr-TR"/>
        </w:rPr>
      </w:pPr>
      <w:r w:rsidRPr="00446EB8">
        <w:rPr>
          <w:bCs/>
          <w:color w:val="000000" w:themeColor="text1"/>
          <w:sz w:val="24"/>
          <w:szCs w:val="24"/>
          <w:lang w:eastAsia="tr-TR"/>
        </w:rPr>
        <w:t xml:space="preserve">Olgun N.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Akciğer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Tüberkülozunda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Tanı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446EB8">
        <w:rPr>
          <w:color w:val="000000" w:themeColor="text1"/>
          <w:sz w:val="24"/>
          <w:szCs w:val="24"/>
        </w:rPr>
        <w:t>Türkiye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Klinikleri</w:t>
      </w:r>
      <w:proofErr w:type="spellEnd"/>
      <w:r w:rsidRPr="00446EB8">
        <w:rPr>
          <w:color w:val="000000" w:themeColor="text1"/>
          <w:sz w:val="24"/>
          <w:szCs w:val="24"/>
        </w:rPr>
        <w:t xml:space="preserve"> J Intern Med </w:t>
      </w:r>
      <w:proofErr w:type="spellStart"/>
      <w:r w:rsidRPr="00446EB8">
        <w:rPr>
          <w:color w:val="000000" w:themeColor="text1"/>
          <w:sz w:val="24"/>
          <w:szCs w:val="24"/>
        </w:rPr>
        <w:t>Nurs</w:t>
      </w:r>
      <w:proofErr w:type="spellEnd"/>
      <w:r w:rsidRPr="00446EB8">
        <w:rPr>
          <w:color w:val="000000" w:themeColor="text1"/>
          <w:sz w:val="24"/>
          <w:szCs w:val="24"/>
        </w:rPr>
        <w:t>-Special Topics 2017;3(1).</w:t>
      </w:r>
    </w:p>
    <w:p w14:paraId="257FE503" w14:textId="77777777" w:rsidR="00156D05" w:rsidRPr="00446EB8" w:rsidRDefault="00156D05" w:rsidP="00156D05">
      <w:pPr>
        <w:widowControl/>
        <w:numPr>
          <w:ilvl w:val="0"/>
          <w:numId w:val="5"/>
        </w:numPr>
        <w:tabs>
          <w:tab w:val="left" w:pos="426"/>
        </w:tabs>
        <w:adjustRightInd w:val="0"/>
        <w:spacing w:line="360" w:lineRule="auto"/>
        <w:jc w:val="both"/>
        <w:rPr>
          <w:bCs/>
          <w:color w:val="000000" w:themeColor="text1"/>
          <w:sz w:val="24"/>
          <w:szCs w:val="24"/>
          <w:lang w:eastAsia="tr-TR"/>
        </w:rPr>
      </w:pP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Bulantekin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Düzalan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Ö, Okur Arslan H, Olgun N.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Erişkin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Tip 1</w:t>
      </w:r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Diyabetli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Bireylerin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Hastalıkla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İlgili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Duygu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ve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Deneyimleri</w:t>
      </w:r>
      <w:proofErr w:type="spellEnd"/>
      <w:r w:rsidRPr="00446EB8">
        <w:rPr>
          <w:color w:val="000000" w:themeColor="text1"/>
          <w:sz w:val="24"/>
          <w:szCs w:val="24"/>
        </w:rPr>
        <w:t xml:space="preserve">: </w:t>
      </w:r>
      <w:proofErr w:type="spellStart"/>
      <w:r w:rsidRPr="00446EB8">
        <w:rPr>
          <w:color w:val="000000" w:themeColor="text1"/>
          <w:sz w:val="24"/>
          <w:szCs w:val="24"/>
        </w:rPr>
        <w:t>Niteliksel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Araştırma</w:t>
      </w:r>
      <w:proofErr w:type="spellEnd"/>
      <w:r w:rsidRPr="00446EB8">
        <w:rPr>
          <w:color w:val="000000" w:themeColor="text1"/>
          <w:sz w:val="24"/>
          <w:szCs w:val="24"/>
        </w:rPr>
        <w:t xml:space="preserve">. </w:t>
      </w:r>
      <w:r w:rsidRPr="00446EB8">
        <w:rPr>
          <w:bCs/>
          <w:color w:val="000000" w:themeColor="text1"/>
          <w:sz w:val="24"/>
          <w:szCs w:val="24"/>
          <w:lang w:eastAsia="tr-TR"/>
        </w:rPr>
        <w:t xml:space="preserve">Diyabet Obezite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ve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Hipertansiyonda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Hemşirelik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Forumu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2017; 9(2):7-11.</w:t>
      </w:r>
    </w:p>
    <w:p w14:paraId="36817936" w14:textId="77777777" w:rsidR="00156D05" w:rsidRPr="00446EB8" w:rsidRDefault="00156D05" w:rsidP="00156D05">
      <w:pPr>
        <w:widowControl/>
        <w:numPr>
          <w:ilvl w:val="0"/>
          <w:numId w:val="5"/>
        </w:numPr>
        <w:tabs>
          <w:tab w:val="left" w:pos="426"/>
        </w:tabs>
        <w:adjustRightInd w:val="0"/>
        <w:spacing w:line="360" w:lineRule="auto"/>
        <w:jc w:val="both"/>
        <w:rPr>
          <w:bCs/>
          <w:color w:val="000000" w:themeColor="text1"/>
          <w:sz w:val="24"/>
          <w:szCs w:val="24"/>
          <w:lang w:eastAsia="tr-TR"/>
        </w:rPr>
      </w:pP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Arpacı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İ, Olgun N. D</w:t>
      </w:r>
      <w:r w:rsidRPr="00446EB8">
        <w:rPr>
          <w:color w:val="000000" w:themeColor="text1"/>
          <w:sz w:val="24"/>
          <w:szCs w:val="24"/>
        </w:rPr>
        <w:t xml:space="preserve">iyabet </w:t>
      </w:r>
      <w:proofErr w:type="spellStart"/>
      <w:r w:rsidRPr="00446EB8">
        <w:rPr>
          <w:color w:val="000000" w:themeColor="text1"/>
          <w:sz w:val="24"/>
          <w:szCs w:val="24"/>
        </w:rPr>
        <w:t>ve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Özbakım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Aktivitesine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Etkisi</w:t>
      </w:r>
      <w:proofErr w:type="spellEnd"/>
      <w:r w:rsidRPr="00446EB8">
        <w:rPr>
          <w:color w:val="000000" w:themeColor="text1"/>
          <w:sz w:val="24"/>
          <w:szCs w:val="24"/>
        </w:rPr>
        <w:t xml:space="preserve">. </w:t>
      </w:r>
      <w:r w:rsidRPr="00446EB8">
        <w:rPr>
          <w:bCs/>
          <w:color w:val="000000" w:themeColor="text1"/>
          <w:sz w:val="24"/>
          <w:szCs w:val="24"/>
          <w:lang w:eastAsia="tr-TR"/>
        </w:rPr>
        <w:t xml:space="preserve">Diyabet Obezite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ve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Hipertansiyonda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Hemşirelik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Forumu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2017; 9(2):34-39.</w:t>
      </w:r>
    </w:p>
    <w:p w14:paraId="2013CD48" w14:textId="77777777" w:rsidR="00156D05" w:rsidRPr="00446EB8" w:rsidRDefault="00156D05" w:rsidP="00156D05">
      <w:pPr>
        <w:widowControl/>
        <w:numPr>
          <w:ilvl w:val="0"/>
          <w:numId w:val="5"/>
        </w:numPr>
        <w:tabs>
          <w:tab w:val="left" w:pos="426"/>
        </w:tabs>
        <w:adjustRightInd w:val="0"/>
        <w:spacing w:line="360" w:lineRule="auto"/>
        <w:jc w:val="both"/>
        <w:rPr>
          <w:bCs/>
          <w:color w:val="000000" w:themeColor="text1"/>
          <w:sz w:val="24"/>
          <w:szCs w:val="24"/>
          <w:lang w:eastAsia="tr-TR"/>
        </w:rPr>
      </w:pP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Dirgar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E,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Tatlıbadem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B, Olgun N. 2017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Dünya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D</w:t>
      </w:r>
      <w:r w:rsidRPr="00446EB8">
        <w:rPr>
          <w:color w:val="000000" w:themeColor="text1"/>
          <w:sz w:val="24"/>
          <w:szCs w:val="24"/>
        </w:rPr>
        <w:t xml:space="preserve">iyabet </w:t>
      </w:r>
      <w:proofErr w:type="spellStart"/>
      <w:r w:rsidRPr="00446EB8">
        <w:rPr>
          <w:color w:val="000000" w:themeColor="text1"/>
          <w:sz w:val="24"/>
          <w:szCs w:val="24"/>
        </w:rPr>
        <w:t>Günü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Teması</w:t>
      </w:r>
      <w:proofErr w:type="spellEnd"/>
      <w:r w:rsidRPr="00446EB8">
        <w:rPr>
          <w:color w:val="000000" w:themeColor="text1"/>
          <w:sz w:val="24"/>
          <w:szCs w:val="24"/>
        </w:rPr>
        <w:t xml:space="preserve">: Diyabet </w:t>
      </w:r>
      <w:proofErr w:type="spellStart"/>
      <w:r w:rsidRPr="00446EB8">
        <w:rPr>
          <w:color w:val="000000" w:themeColor="text1"/>
          <w:sz w:val="24"/>
          <w:szCs w:val="24"/>
        </w:rPr>
        <w:t>ve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Kadın</w:t>
      </w:r>
      <w:proofErr w:type="spellEnd"/>
      <w:r w:rsidRPr="00446EB8">
        <w:rPr>
          <w:color w:val="000000" w:themeColor="text1"/>
          <w:sz w:val="24"/>
          <w:szCs w:val="24"/>
        </w:rPr>
        <w:t>”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Sağlıklı</w:t>
      </w:r>
      <w:proofErr w:type="spellEnd"/>
      <w:r w:rsidRPr="00446EB8">
        <w:rPr>
          <w:color w:val="000000" w:themeColor="text1"/>
          <w:sz w:val="24"/>
          <w:szCs w:val="24"/>
        </w:rPr>
        <w:t xml:space="preserve"> Bir </w:t>
      </w:r>
      <w:proofErr w:type="spellStart"/>
      <w:r w:rsidRPr="00446EB8">
        <w:rPr>
          <w:color w:val="000000" w:themeColor="text1"/>
          <w:sz w:val="24"/>
          <w:szCs w:val="24"/>
        </w:rPr>
        <w:t>Geleceğe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Hakkımız</w:t>
      </w:r>
      <w:proofErr w:type="spellEnd"/>
      <w:r w:rsidRPr="00446EB8">
        <w:rPr>
          <w:color w:val="000000" w:themeColor="text1"/>
          <w:sz w:val="24"/>
          <w:szCs w:val="24"/>
        </w:rPr>
        <w:t xml:space="preserve"> Var”. </w:t>
      </w:r>
      <w:r w:rsidRPr="00446EB8">
        <w:rPr>
          <w:bCs/>
          <w:color w:val="000000" w:themeColor="text1"/>
          <w:sz w:val="24"/>
          <w:szCs w:val="24"/>
          <w:lang w:eastAsia="tr-TR"/>
        </w:rPr>
        <w:t xml:space="preserve">Diyabet Obezite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ve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Hipertansiyonda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Hemşirelik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Forumu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2017; 9(2):80-83.</w:t>
      </w:r>
    </w:p>
    <w:p w14:paraId="32B713A1" w14:textId="77777777" w:rsidR="00156D05" w:rsidRPr="00446EB8" w:rsidRDefault="00156D05" w:rsidP="00156D05">
      <w:pPr>
        <w:widowControl/>
        <w:numPr>
          <w:ilvl w:val="0"/>
          <w:numId w:val="5"/>
        </w:numPr>
        <w:tabs>
          <w:tab w:val="left" w:pos="426"/>
        </w:tabs>
        <w:adjustRightInd w:val="0"/>
        <w:spacing w:line="360" w:lineRule="auto"/>
        <w:jc w:val="both"/>
        <w:rPr>
          <w:bCs/>
          <w:color w:val="000000" w:themeColor="text1"/>
          <w:sz w:val="24"/>
          <w:szCs w:val="24"/>
          <w:lang w:eastAsia="tr-TR"/>
        </w:rPr>
      </w:pP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Maden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G, Olgun N. </w:t>
      </w:r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Samsun E Tipi </w:t>
      </w:r>
      <w:proofErr w:type="spellStart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>Kapalı</w:t>
      </w:r>
      <w:proofErr w:type="spellEnd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>Ceza</w:t>
      </w:r>
      <w:proofErr w:type="spellEnd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>İnfaz</w:t>
      </w:r>
      <w:proofErr w:type="spellEnd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>Kurumundaki</w:t>
      </w:r>
      <w:proofErr w:type="spellEnd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>Diyabetli</w:t>
      </w:r>
      <w:proofErr w:type="spellEnd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>Hükümlü</w:t>
      </w:r>
      <w:proofErr w:type="spellEnd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- </w:t>
      </w:r>
      <w:proofErr w:type="spellStart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>Tutuklu</w:t>
      </w:r>
      <w:proofErr w:type="spellEnd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>ve</w:t>
      </w:r>
      <w:proofErr w:type="spellEnd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>Personelin</w:t>
      </w:r>
      <w:proofErr w:type="spellEnd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Diyabet </w:t>
      </w:r>
      <w:proofErr w:type="spellStart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>Bakım</w:t>
      </w:r>
      <w:proofErr w:type="spellEnd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>Profilleri</w:t>
      </w:r>
      <w:proofErr w:type="spellEnd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>ile</w:t>
      </w:r>
      <w:proofErr w:type="spellEnd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Metabolik </w:t>
      </w:r>
      <w:proofErr w:type="spellStart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>Kontrol</w:t>
      </w:r>
      <w:proofErr w:type="spellEnd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>Değişkenlerinin</w:t>
      </w:r>
      <w:proofErr w:type="spellEnd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>İncelenmesi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. Diyabet Obezite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ve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Hipertansiyonda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Hemşirelik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Forumu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2018; 10(1): 1-18.</w:t>
      </w:r>
    </w:p>
    <w:p w14:paraId="3478E47A" w14:textId="77777777" w:rsidR="00156D05" w:rsidRPr="00446EB8" w:rsidRDefault="00156D05" w:rsidP="00156D05">
      <w:pPr>
        <w:widowControl/>
        <w:numPr>
          <w:ilvl w:val="0"/>
          <w:numId w:val="5"/>
        </w:numPr>
        <w:tabs>
          <w:tab w:val="left" w:pos="426"/>
        </w:tabs>
        <w:adjustRightInd w:val="0"/>
        <w:spacing w:line="360" w:lineRule="auto"/>
        <w:ind w:right="-108"/>
        <w:jc w:val="both"/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</w:pP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Avluklu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U, Olgun N. </w:t>
      </w:r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Tip 2 </w:t>
      </w:r>
      <w:proofErr w:type="spellStart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>Diyabetli</w:t>
      </w:r>
      <w:proofErr w:type="spellEnd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>Hastalarda</w:t>
      </w:r>
      <w:proofErr w:type="spellEnd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>Fiziksel</w:t>
      </w:r>
      <w:proofErr w:type="spellEnd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>Aktivitenin</w:t>
      </w:r>
      <w:proofErr w:type="spellEnd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Metabolik </w:t>
      </w:r>
      <w:proofErr w:type="spellStart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>Kontrol</w:t>
      </w:r>
      <w:proofErr w:type="spellEnd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>Değişkenleri</w:t>
      </w:r>
      <w:proofErr w:type="spellEnd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>Üzerine</w:t>
      </w:r>
      <w:proofErr w:type="spellEnd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>Etkileri</w:t>
      </w:r>
      <w:proofErr w:type="spellEnd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>.</w:t>
      </w:r>
      <w:r w:rsidRPr="00446EB8">
        <w:rPr>
          <w:bCs/>
          <w:color w:val="000000" w:themeColor="text1"/>
          <w:sz w:val="24"/>
          <w:szCs w:val="24"/>
          <w:lang w:eastAsia="tr-TR"/>
        </w:rPr>
        <w:t xml:space="preserve"> Diyabet Obezite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ve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Hipertansiyonda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Hemşirelik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Forumu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2018; 10(1): </w:t>
      </w:r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>28-36.</w:t>
      </w:r>
    </w:p>
    <w:p w14:paraId="1CE1DFC2" w14:textId="77777777" w:rsidR="00156D05" w:rsidRPr="00446EB8" w:rsidRDefault="00156D05" w:rsidP="00156D05">
      <w:pPr>
        <w:widowControl/>
        <w:numPr>
          <w:ilvl w:val="0"/>
          <w:numId w:val="5"/>
        </w:numPr>
        <w:tabs>
          <w:tab w:val="left" w:pos="426"/>
        </w:tabs>
        <w:adjustRightInd w:val="0"/>
        <w:spacing w:line="360" w:lineRule="auto"/>
        <w:ind w:right="-108"/>
        <w:jc w:val="both"/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</w:pPr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Olgun N. </w:t>
      </w:r>
      <w:proofErr w:type="spellStart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>Doğru</w:t>
      </w:r>
      <w:proofErr w:type="spellEnd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>İnsülin</w:t>
      </w:r>
      <w:proofErr w:type="spellEnd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>Enjeksiyon</w:t>
      </w:r>
      <w:proofErr w:type="spellEnd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>Tekniği</w:t>
      </w:r>
      <w:proofErr w:type="spellEnd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: </w:t>
      </w:r>
      <w:proofErr w:type="spellStart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>İnsülin</w:t>
      </w:r>
      <w:proofErr w:type="spellEnd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>Tedavisinin</w:t>
      </w:r>
      <w:proofErr w:type="spellEnd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4. </w:t>
      </w:r>
      <w:proofErr w:type="spellStart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>Önemli</w:t>
      </w:r>
      <w:proofErr w:type="spellEnd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>ve</w:t>
      </w:r>
      <w:proofErr w:type="spellEnd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>Temel</w:t>
      </w:r>
      <w:proofErr w:type="spellEnd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>Unsuru</w:t>
      </w:r>
      <w:proofErr w:type="spellEnd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. </w:t>
      </w:r>
      <w:r w:rsidRPr="00446EB8">
        <w:rPr>
          <w:bCs/>
          <w:color w:val="000000" w:themeColor="text1"/>
          <w:sz w:val="24"/>
          <w:szCs w:val="24"/>
          <w:lang w:eastAsia="tr-TR"/>
        </w:rPr>
        <w:t xml:space="preserve">Diyabet Obezite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ve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Hipertansiyonda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Hemşirelik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Forumu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2018; 10(1): </w:t>
      </w:r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>96-97.</w:t>
      </w:r>
    </w:p>
    <w:p w14:paraId="2051DB3D" w14:textId="77777777" w:rsidR="00156D05" w:rsidRPr="00446EB8" w:rsidRDefault="00156D05" w:rsidP="00156D05">
      <w:pPr>
        <w:widowControl/>
        <w:numPr>
          <w:ilvl w:val="0"/>
          <w:numId w:val="5"/>
        </w:numPr>
        <w:tabs>
          <w:tab w:val="left" w:pos="426"/>
        </w:tabs>
        <w:adjustRightInd w:val="0"/>
        <w:spacing w:line="360" w:lineRule="auto"/>
        <w:ind w:right="-108"/>
        <w:jc w:val="both"/>
        <w:rPr>
          <w:bCs/>
          <w:color w:val="000000" w:themeColor="text1"/>
          <w:sz w:val="28"/>
          <w:szCs w:val="24"/>
          <w:shd w:val="clear" w:color="auto" w:fill="FFFFFF"/>
          <w:lang w:eastAsia="tr-TR"/>
        </w:rPr>
      </w:pPr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Dane E, </w:t>
      </w:r>
      <w:proofErr w:type="spellStart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>Yalın</w:t>
      </w:r>
      <w:proofErr w:type="spellEnd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H, Olgun N. </w:t>
      </w:r>
      <w:proofErr w:type="spellStart"/>
      <w:r w:rsidRPr="00446EB8">
        <w:rPr>
          <w:color w:val="000000" w:themeColor="text1"/>
          <w:sz w:val="24"/>
        </w:rPr>
        <w:t>Erişkin</w:t>
      </w:r>
      <w:proofErr w:type="spellEnd"/>
      <w:r w:rsidRPr="00446EB8">
        <w:rPr>
          <w:color w:val="000000" w:themeColor="text1"/>
          <w:sz w:val="24"/>
        </w:rPr>
        <w:t xml:space="preserve"> Still </w:t>
      </w:r>
      <w:proofErr w:type="spellStart"/>
      <w:r w:rsidRPr="00446EB8">
        <w:rPr>
          <w:color w:val="000000" w:themeColor="text1"/>
          <w:sz w:val="24"/>
        </w:rPr>
        <w:t>Hastalığı</w:t>
      </w:r>
      <w:proofErr w:type="spellEnd"/>
      <w:r w:rsidRPr="00446EB8">
        <w:rPr>
          <w:color w:val="000000" w:themeColor="text1"/>
          <w:sz w:val="24"/>
        </w:rPr>
        <w:t xml:space="preserve"> </w:t>
      </w:r>
      <w:proofErr w:type="spellStart"/>
      <w:r w:rsidRPr="00446EB8">
        <w:rPr>
          <w:color w:val="000000" w:themeColor="text1"/>
          <w:sz w:val="24"/>
        </w:rPr>
        <w:t>ve</w:t>
      </w:r>
      <w:proofErr w:type="spellEnd"/>
      <w:r w:rsidRPr="00446EB8">
        <w:rPr>
          <w:color w:val="000000" w:themeColor="text1"/>
          <w:sz w:val="24"/>
        </w:rPr>
        <w:t xml:space="preserve"> </w:t>
      </w:r>
      <w:proofErr w:type="spellStart"/>
      <w:r w:rsidRPr="00446EB8">
        <w:rPr>
          <w:color w:val="000000" w:themeColor="text1"/>
          <w:sz w:val="24"/>
        </w:rPr>
        <w:t>Hemşirelik</w:t>
      </w:r>
      <w:proofErr w:type="spellEnd"/>
      <w:r w:rsidRPr="00446EB8">
        <w:rPr>
          <w:color w:val="000000" w:themeColor="text1"/>
          <w:sz w:val="24"/>
        </w:rPr>
        <w:t xml:space="preserve"> </w:t>
      </w:r>
      <w:proofErr w:type="spellStart"/>
      <w:r w:rsidRPr="00446EB8">
        <w:rPr>
          <w:color w:val="000000" w:themeColor="text1"/>
          <w:sz w:val="24"/>
        </w:rPr>
        <w:t>Bakımı</w:t>
      </w:r>
      <w:proofErr w:type="spellEnd"/>
      <w:r w:rsidRPr="00446EB8">
        <w:rPr>
          <w:color w:val="000000" w:themeColor="text1"/>
          <w:sz w:val="24"/>
        </w:rPr>
        <w:t xml:space="preserve">: </w:t>
      </w:r>
      <w:proofErr w:type="spellStart"/>
      <w:r w:rsidRPr="00446EB8">
        <w:rPr>
          <w:color w:val="000000" w:themeColor="text1"/>
          <w:sz w:val="24"/>
        </w:rPr>
        <w:t>Olgu</w:t>
      </w:r>
      <w:proofErr w:type="spellEnd"/>
      <w:r w:rsidRPr="00446EB8">
        <w:rPr>
          <w:color w:val="000000" w:themeColor="text1"/>
          <w:sz w:val="24"/>
        </w:rPr>
        <w:t xml:space="preserve"> </w:t>
      </w:r>
      <w:proofErr w:type="spellStart"/>
      <w:r w:rsidRPr="00446EB8">
        <w:rPr>
          <w:color w:val="000000" w:themeColor="text1"/>
          <w:sz w:val="24"/>
        </w:rPr>
        <w:t>Sunumu</w:t>
      </w:r>
      <w:proofErr w:type="spellEnd"/>
      <w:r w:rsidRPr="00446EB8">
        <w:rPr>
          <w:color w:val="000000" w:themeColor="text1"/>
          <w:sz w:val="24"/>
        </w:rPr>
        <w:t xml:space="preserve">. </w:t>
      </w:r>
      <w:proofErr w:type="spellStart"/>
      <w:r w:rsidRPr="00446EB8">
        <w:rPr>
          <w:color w:val="000000" w:themeColor="text1"/>
          <w:sz w:val="24"/>
        </w:rPr>
        <w:t>Bakırköy</w:t>
      </w:r>
      <w:proofErr w:type="spellEnd"/>
      <w:r w:rsidRPr="00446EB8">
        <w:rPr>
          <w:color w:val="000000" w:themeColor="text1"/>
          <w:sz w:val="24"/>
        </w:rPr>
        <w:t xml:space="preserve"> </w:t>
      </w:r>
      <w:proofErr w:type="spellStart"/>
      <w:r w:rsidRPr="00446EB8">
        <w:rPr>
          <w:color w:val="000000" w:themeColor="text1"/>
          <w:sz w:val="24"/>
        </w:rPr>
        <w:t>Tıp</w:t>
      </w:r>
      <w:proofErr w:type="spellEnd"/>
      <w:r w:rsidRPr="00446EB8">
        <w:rPr>
          <w:color w:val="000000" w:themeColor="text1"/>
          <w:sz w:val="24"/>
        </w:rPr>
        <w:t xml:space="preserve"> </w:t>
      </w:r>
      <w:proofErr w:type="spellStart"/>
      <w:r w:rsidRPr="00446EB8">
        <w:rPr>
          <w:color w:val="000000" w:themeColor="text1"/>
          <w:sz w:val="24"/>
        </w:rPr>
        <w:t>Dergisi</w:t>
      </w:r>
      <w:proofErr w:type="spellEnd"/>
      <w:r w:rsidRPr="00446EB8">
        <w:rPr>
          <w:color w:val="000000" w:themeColor="text1"/>
          <w:sz w:val="24"/>
        </w:rPr>
        <w:t xml:space="preserve"> </w:t>
      </w:r>
      <w:proofErr w:type="gramStart"/>
      <w:r w:rsidRPr="00446EB8">
        <w:rPr>
          <w:color w:val="000000" w:themeColor="text1"/>
          <w:sz w:val="24"/>
        </w:rPr>
        <w:t>2018;,</w:t>
      </w:r>
      <w:proofErr w:type="gramEnd"/>
      <w:r w:rsidRPr="00446EB8">
        <w:rPr>
          <w:color w:val="000000" w:themeColor="text1"/>
          <w:sz w:val="24"/>
        </w:rPr>
        <w:t xml:space="preserve"> 14(1): 1-9.</w:t>
      </w:r>
    </w:p>
    <w:p w14:paraId="7F546AC1" w14:textId="77777777" w:rsidR="00156D05" w:rsidRPr="00446EB8" w:rsidRDefault="00156D05" w:rsidP="00156D05">
      <w:pPr>
        <w:widowControl/>
        <w:numPr>
          <w:ilvl w:val="0"/>
          <w:numId w:val="5"/>
        </w:numPr>
        <w:tabs>
          <w:tab w:val="left" w:pos="426"/>
        </w:tabs>
        <w:adjustRightInd w:val="0"/>
        <w:spacing w:line="360" w:lineRule="auto"/>
        <w:ind w:right="-108"/>
        <w:jc w:val="both"/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</w:pPr>
      <w:proofErr w:type="spellStart"/>
      <w:r w:rsidRPr="00446EB8">
        <w:rPr>
          <w:color w:val="000000" w:themeColor="text1"/>
          <w:sz w:val="24"/>
        </w:rPr>
        <w:t>Ateş</w:t>
      </w:r>
      <w:proofErr w:type="spellEnd"/>
      <w:r w:rsidRPr="00446EB8">
        <w:rPr>
          <w:color w:val="000000" w:themeColor="text1"/>
          <w:sz w:val="24"/>
        </w:rPr>
        <w:t xml:space="preserve"> S, Dede ZT, Dündar M, </w:t>
      </w:r>
      <w:proofErr w:type="spellStart"/>
      <w:r w:rsidRPr="00446EB8">
        <w:rPr>
          <w:color w:val="000000" w:themeColor="text1"/>
          <w:sz w:val="24"/>
        </w:rPr>
        <w:t>Özbek</w:t>
      </w:r>
      <w:proofErr w:type="spellEnd"/>
      <w:r w:rsidRPr="00446EB8">
        <w:rPr>
          <w:color w:val="000000" w:themeColor="text1"/>
          <w:sz w:val="24"/>
        </w:rPr>
        <w:t xml:space="preserve"> MN, Olgun N, Aksu İ. Tip 1 </w:t>
      </w:r>
      <w:proofErr w:type="spellStart"/>
      <w:r w:rsidRPr="00446EB8">
        <w:rPr>
          <w:color w:val="000000" w:themeColor="text1"/>
          <w:sz w:val="24"/>
        </w:rPr>
        <w:t>Diyabetli</w:t>
      </w:r>
      <w:proofErr w:type="spellEnd"/>
      <w:r w:rsidRPr="00446EB8">
        <w:rPr>
          <w:color w:val="000000" w:themeColor="text1"/>
          <w:sz w:val="24"/>
        </w:rPr>
        <w:t xml:space="preserve"> </w:t>
      </w:r>
      <w:proofErr w:type="spellStart"/>
      <w:r w:rsidRPr="00446EB8">
        <w:rPr>
          <w:color w:val="000000" w:themeColor="text1"/>
          <w:sz w:val="24"/>
        </w:rPr>
        <w:t>Çocuk</w:t>
      </w:r>
      <w:proofErr w:type="spellEnd"/>
      <w:r w:rsidRPr="00446EB8">
        <w:rPr>
          <w:color w:val="000000" w:themeColor="text1"/>
          <w:sz w:val="24"/>
        </w:rPr>
        <w:t xml:space="preserve"> </w:t>
      </w:r>
      <w:proofErr w:type="spellStart"/>
      <w:r w:rsidRPr="00446EB8">
        <w:rPr>
          <w:color w:val="000000" w:themeColor="text1"/>
          <w:sz w:val="24"/>
        </w:rPr>
        <w:t>ve</w:t>
      </w:r>
      <w:proofErr w:type="spellEnd"/>
      <w:r w:rsidRPr="00446EB8">
        <w:rPr>
          <w:color w:val="000000" w:themeColor="text1"/>
          <w:sz w:val="24"/>
        </w:rPr>
        <w:t xml:space="preserve"> </w:t>
      </w:r>
      <w:proofErr w:type="spellStart"/>
      <w:r w:rsidRPr="00446EB8">
        <w:rPr>
          <w:color w:val="000000" w:themeColor="text1"/>
          <w:sz w:val="24"/>
        </w:rPr>
        <w:t>Ergenlerin</w:t>
      </w:r>
      <w:proofErr w:type="spellEnd"/>
      <w:r w:rsidRPr="00446EB8">
        <w:rPr>
          <w:color w:val="000000" w:themeColor="text1"/>
          <w:sz w:val="24"/>
        </w:rPr>
        <w:t xml:space="preserve"> </w:t>
      </w:r>
      <w:proofErr w:type="spellStart"/>
      <w:r w:rsidRPr="00446EB8">
        <w:rPr>
          <w:color w:val="000000" w:themeColor="text1"/>
          <w:sz w:val="24"/>
        </w:rPr>
        <w:t>Yaşam</w:t>
      </w:r>
      <w:proofErr w:type="spellEnd"/>
      <w:r w:rsidRPr="00446EB8">
        <w:rPr>
          <w:color w:val="000000" w:themeColor="text1"/>
          <w:sz w:val="24"/>
        </w:rPr>
        <w:t xml:space="preserve"> </w:t>
      </w:r>
      <w:proofErr w:type="spellStart"/>
      <w:r w:rsidRPr="00446EB8">
        <w:rPr>
          <w:color w:val="000000" w:themeColor="text1"/>
          <w:sz w:val="24"/>
        </w:rPr>
        <w:t>Kalitesi</w:t>
      </w:r>
      <w:proofErr w:type="spellEnd"/>
      <w:r w:rsidRPr="00446EB8">
        <w:rPr>
          <w:color w:val="000000" w:themeColor="text1"/>
          <w:sz w:val="24"/>
        </w:rPr>
        <w:t xml:space="preserve"> </w:t>
      </w:r>
      <w:proofErr w:type="spellStart"/>
      <w:r w:rsidRPr="00446EB8">
        <w:rPr>
          <w:color w:val="000000" w:themeColor="text1"/>
          <w:sz w:val="24"/>
        </w:rPr>
        <w:t>Düzeyleri</w:t>
      </w:r>
      <w:proofErr w:type="spellEnd"/>
      <w:r w:rsidRPr="00446EB8">
        <w:rPr>
          <w:color w:val="000000" w:themeColor="text1"/>
          <w:sz w:val="24"/>
        </w:rPr>
        <w:t xml:space="preserve">: </w:t>
      </w:r>
      <w:proofErr w:type="spellStart"/>
      <w:r w:rsidRPr="00446EB8">
        <w:rPr>
          <w:color w:val="000000" w:themeColor="text1"/>
          <w:sz w:val="24"/>
        </w:rPr>
        <w:t>Depresyon</w:t>
      </w:r>
      <w:proofErr w:type="spellEnd"/>
      <w:r w:rsidRPr="00446EB8">
        <w:rPr>
          <w:color w:val="000000" w:themeColor="text1"/>
          <w:sz w:val="24"/>
        </w:rPr>
        <w:t xml:space="preserve">, </w:t>
      </w:r>
      <w:proofErr w:type="spellStart"/>
      <w:r w:rsidRPr="00446EB8">
        <w:rPr>
          <w:color w:val="000000" w:themeColor="text1"/>
          <w:sz w:val="24"/>
        </w:rPr>
        <w:t>Kaygı</w:t>
      </w:r>
      <w:proofErr w:type="spellEnd"/>
      <w:r w:rsidRPr="00446EB8">
        <w:rPr>
          <w:color w:val="000000" w:themeColor="text1"/>
          <w:sz w:val="24"/>
        </w:rPr>
        <w:t xml:space="preserve"> </w:t>
      </w:r>
      <w:proofErr w:type="spellStart"/>
      <w:r w:rsidRPr="00446EB8">
        <w:rPr>
          <w:color w:val="000000" w:themeColor="text1"/>
          <w:sz w:val="24"/>
        </w:rPr>
        <w:t>ve</w:t>
      </w:r>
      <w:proofErr w:type="spellEnd"/>
      <w:r w:rsidRPr="00446EB8">
        <w:rPr>
          <w:color w:val="000000" w:themeColor="text1"/>
          <w:sz w:val="24"/>
        </w:rPr>
        <w:t xml:space="preserve"> </w:t>
      </w:r>
      <w:proofErr w:type="spellStart"/>
      <w:r w:rsidRPr="00446EB8">
        <w:rPr>
          <w:color w:val="000000" w:themeColor="text1"/>
          <w:sz w:val="24"/>
        </w:rPr>
        <w:t>Bireysel</w:t>
      </w:r>
      <w:proofErr w:type="spellEnd"/>
      <w:r w:rsidRPr="00446EB8">
        <w:rPr>
          <w:color w:val="000000" w:themeColor="text1"/>
          <w:sz w:val="24"/>
        </w:rPr>
        <w:t xml:space="preserve"> </w:t>
      </w:r>
      <w:proofErr w:type="spellStart"/>
      <w:r w:rsidRPr="00446EB8">
        <w:rPr>
          <w:color w:val="000000" w:themeColor="text1"/>
          <w:sz w:val="24"/>
        </w:rPr>
        <w:t>Sağlık-Hastalık</w:t>
      </w:r>
      <w:proofErr w:type="spellEnd"/>
      <w:r w:rsidRPr="00446EB8">
        <w:rPr>
          <w:color w:val="000000" w:themeColor="text1"/>
          <w:sz w:val="24"/>
        </w:rPr>
        <w:t xml:space="preserve"> </w:t>
      </w:r>
      <w:proofErr w:type="spellStart"/>
      <w:r w:rsidRPr="00446EB8">
        <w:rPr>
          <w:color w:val="000000" w:themeColor="text1"/>
          <w:sz w:val="24"/>
        </w:rPr>
        <w:t>Özellikleri</w:t>
      </w:r>
      <w:proofErr w:type="spellEnd"/>
      <w:r w:rsidRPr="00446EB8">
        <w:rPr>
          <w:color w:val="000000" w:themeColor="text1"/>
          <w:sz w:val="24"/>
        </w:rPr>
        <w:t xml:space="preserve"> </w:t>
      </w:r>
      <w:proofErr w:type="spellStart"/>
      <w:r w:rsidRPr="00446EB8">
        <w:rPr>
          <w:color w:val="000000" w:themeColor="text1"/>
          <w:sz w:val="24"/>
        </w:rPr>
        <w:t>İlişkisi</w:t>
      </w:r>
      <w:proofErr w:type="spellEnd"/>
      <w:r w:rsidRPr="00446EB8">
        <w:rPr>
          <w:color w:val="000000" w:themeColor="text1"/>
          <w:sz w:val="24"/>
        </w:rPr>
        <w:t xml:space="preserve">. </w:t>
      </w:r>
      <w:r w:rsidRPr="00446EB8">
        <w:rPr>
          <w:bCs/>
          <w:color w:val="000000" w:themeColor="text1"/>
          <w:sz w:val="24"/>
          <w:szCs w:val="24"/>
          <w:lang w:eastAsia="tr-TR"/>
        </w:rPr>
        <w:t xml:space="preserve">Diyabet Obezite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ve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Hipertansiyonda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Hemşirelik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Forumu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2018; 10(2): 23-29.</w:t>
      </w:r>
    </w:p>
    <w:p w14:paraId="649065C6" w14:textId="77777777" w:rsidR="00156D05" w:rsidRPr="00446EB8" w:rsidRDefault="00156D05" w:rsidP="00156D05">
      <w:pPr>
        <w:widowControl/>
        <w:numPr>
          <w:ilvl w:val="0"/>
          <w:numId w:val="5"/>
        </w:numPr>
        <w:tabs>
          <w:tab w:val="left" w:pos="426"/>
        </w:tabs>
        <w:adjustRightInd w:val="0"/>
        <w:spacing w:line="360" w:lineRule="auto"/>
        <w:ind w:right="-108"/>
        <w:jc w:val="both"/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</w:pPr>
      <w:proofErr w:type="spellStart"/>
      <w:r w:rsidRPr="00446EB8">
        <w:rPr>
          <w:color w:val="000000" w:themeColor="text1"/>
          <w:sz w:val="24"/>
          <w:szCs w:val="24"/>
        </w:rPr>
        <w:t>Arpacı</w:t>
      </w:r>
      <w:proofErr w:type="spellEnd"/>
      <w:r w:rsidRPr="00446EB8">
        <w:rPr>
          <w:color w:val="000000" w:themeColor="text1"/>
          <w:sz w:val="24"/>
          <w:szCs w:val="24"/>
        </w:rPr>
        <w:t xml:space="preserve"> İ, Olgun N, </w:t>
      </w:r>
      <w:proofErr w:type="spellStart"/>
      <w:r w:rsidRPr="00446EB8">
        <w:rPr>
          <w:color w:val="000000" w:themeColor="text1"/>
          <w:sz w:val="24"/>
          <w:szCs w:val="24"/>
        </w:rPr>
        <w:t>Arpacı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Eren</w:t>
      </w:r>
      <w:proofErr w:type="spellEnd"/>
      <w:r w:rsidRPr="00446EB8">
        <w:rPr>
          <w:color w:val="000000" w:themeColor="text1"/>
          <w:sz w:val="24"/>
          <w:szCs w:val="24"/>
        </w:rPr>
        <w:t xml:space="preserve"> İ. </w:t>
      </w:r>
      <w:proofErr w:type="spellStart"/>
      <w:r w:rsidRPr="00446EB8">
        <w:rPr>
          <w:color w:val="000000" w:themeColor="text1"/>
          <w:sz w:val="24"/>
          <w:szCs w:val="24"/>
        </w:rPr>
        <w:t>Hastane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Çalışanlarında</w:t>
      </w:r>
      <w:proofErr w:type="spellEnd"/>
      <w:r w:rsidRPr="00446EB8">
        <w:rPr>
          <w:color w:val="000000" w:themeColor="text1"/>
          <w:sz w:val="24"/>
          <w:szCs w:val="24"/>
        </w:rPr>
        <w:t xml:space="preserve"> Diyabet </w:t>
      </w:r>
      <w:proofErr w:type="spellStart"/>
      <w:r w:rsidRPr="00446EB8">
        <w:rPr>
          <w:color w:val="000000" w:themeColor="text1"/>
          <w:sz w:val="24"/>
          <w:szCs w:val="24"/>
        </w:rPr>
        <w:t>Riskinin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Değerlendirilmesi</w:t>
      </w:r>
      <w:proofErr w:type="spellEnd"/>
      <w:r w:rsidRPr="00446EB8">
        <w:rPr>
          <w:color w:val="000000" w:themeColor="text1"/>
          <w:sz w:val="24"/>
          <w:szCs w:val="24"/>
        </w:rPr>
        <w:t xml:space="preserve">. </w:t>
      </w:r>
      <w:r w:rsidRPr="00446EB8">
        <w:rPr>
          <w:bCs/>
          <w:color w:val="000000" w:themeColor="text1"/>
          <w:sz w:val="24"/>
          <w:szCs w:val="24"/>
          <w:lang w:eastAsia="tr-TR"/>
        </w:rPr>
        <w:t xml:space="preserve">Diyabet Obezite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ve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Hipertansiyonda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Hemşirelik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Forumu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2019; 11(1): 7-11.</w:t>
      </w:r>
    </w:p>
    <w:p w14:paraId="129D39EB" w14:textId="77777777" w:rsidR="00156D05" w:rsidRPr="00446EB8" w:rsidRDefault="00156D05" w:rsidP="00156D05">
      <w:pPr>
        <w:widowControl/>
        <w:numPr>
          <w:ilvl w:val="0"/>
          <w:numId w:val="5"/>
        </w:numPr>
        <w:tabs>
          <w:tab w:val="left" w:pos="426"/>
        </w:tabs>
        <w:adjustRightInd w:val="0"/>
        <w:spacing w:line="360" w:lineRule="auto"/>
        <w:ind w:right="-108"/>
        <w:jc w:val="both"/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</w:pPr>
      <w:proofErr w:type="spellStart"/>
      <w:r w:rsidRPr="00446EB8">
        <w:rPr>
          <w:color w:val="000000" w:themeColor="text1"/>
          <w:sz w:val="24"/>
          <w:szCs w:val="24"/>
        </w:rPr>
        <w:t>Akman</w:t>
      </w:r>
      <w:proofErr w:type="spellEnd"/>
      <w:r w:rsidRPr="00446EB8">
        <w:rPr>
          <w:color w:val="000000" w:themeColor="text1"/>
          <w:sz w:val="24"/>
          <w:szCs w:val="24"/>
        </w:rPr>
        <w:t xml:space="preserve"> H, Olgun N, </w:t>
      </w:r>
      <w:proofErr w:type="spellStart"/>
      <w:r w:rsidRPr="00446EB8">
        <w:rPr>
          <w:color w:val="000000" w:themeColor="text1"/>
          <w:sz w:val="24"/>
        </w:rPr>
        <w:t>Erişkin</w:t>
      </w:r>
      <w:proofErr w:type="spellEnd"/>
      <w:r w:rsidRPr="00446EB8">
        <w:rPr>
          <w:color w:val="000000" w:themeColor="text1"/>
          <w:sz w:val="24"/>
        </w:rPr>
        <w:t xml:space="preserve"> Tip 2 </w:t>
      </w:r>
      <w:proofErr w:type="spellStart"/>
      <w:r w:rsidRPr="00446EB8">
        <w:rPr>
          <w:color w:val="000000" w:themeColor="text1"/>
          <w:sz w:val="24"/>
        </w:rPr>
        <w:t>Diyabetli</w:t>
      </w:r>
      <w:proofErr w:type="spellEnd"/>
      <w:r w:rsidRPr="00446EB8">
        <w:rPr>
          <w:color w:val="000000" w:themeColor="text1"/>
          <w:sz w:val="24"/>
        </w:rPr>
        <w:t xml:space="preserve"> </w:t>
      </w:r>
      <w:proofErr w:type="spellStart"/>
      <w:r w:rsidRPr="00446EB8">
        <w:rPr>
          <w:color w:val="000000" w:themeColor="text1"/>
          <w:sz w:val="24"/>
        </w:rPr>
        <w:t>Bireylerin</w:t>
      </w:r>
      <w:proofErr w:type="spellEnd"/>
      <w:r w:rsidRPr="00446EB8">
        <w:rPr>
          <w:color w:val="000000" w:themeColor="text1"/>
          <w:sz w:val="24"/>
        </w:rPr>
        <w:t xml:space="preserve"> Bilgi </w:t>
      </w:r>
      <w:proofErr w:type="spellStart"/>
      <w:r w:rsidRPr="00446EB8">
        <w:rPr>
          <w:color w:val="000000" w:themeColor="text1"/>
          <w:sz w:val="24"/>
        </w:rPr>
        <w:t>Eksikliği</w:t>
      </w:r>
      <w:proofErr w:type="spellEnd"/>
      <w:r w:rsidRPr="00446EB8">
        <w:rPr>
          <w:color w:val="000000" w:themeColor="text1"/>
          <w:sz w:val="24"/>
        </w:rPr>
        <w:t xml:space="preserve"> </w:t>
      </w:r>
      <w:proofErr w:type="spellStart"/>
      <w:r w:rsidRPr="00446EB8">
        <w:rPr>
          <w:color w:val="000000" w:themeColor="text1"/>
          <w:sz w:val="24"/>
        </w:rPr>
        <w:t>ve</w:t>
      </w:r>
      <w:proofErr w:type="spellEnd"/>
      <w:r w:rsidRPr="00446EB8">
        <w:rPr>
          <w:color w:val="000000" w:themeColor="text1"/>
          <w:sz w:val="24"/>
        </w:rPr>
        <w:t xml:space="preserve"> Diyabet </w:t>
      </w:r>
      <w:proofErr w:type="spellStart"/>
      <w:r w:rsidRPr="00446EB8">
        <w:rPr>
          <w:color w:val="000000" w:themeColor="text1"/>
          <w:sz w:val="24"/>
        </w:rPr>
        <w:t>Eğitimleri</w:t>
      </w:r>
      <w:proofErr w:type="spellEnd"/>
      <w:r w:rsidRPr="00446EB8">
        <w:rPr>
          <w:color w:val="000000" w:themeColor="text1"/>
          <w:sz w:val="24"/>
        </w:rPr>
        <w:t xml:space="preserve"> </w:t>
      </w:r>
      <w:proofErr w:type="spellStart"/>
      <w:r w:rsidRPr="00446EB8">
        <w:rPr>
          <w:color w:val="000000" w:themeColor="text1"/>
          <w:sz w:val="24"/>
        </w:rPr>
        <w:t>ile</w:t>
      </w:r>
      <w:proofErr w:type="spellEnd"/>
      <w:r w:rsidRPr="00446EB8">
        <w:rPr>
          <w:color w:val="000000" w:themeColor="text1"/>
          <w:sz w:val="24"/>
        </w:rPr>
        <w:t xml:space="preserve"> </w:t>
      </w:r>
      <w:proofErr w:type="spellStart"/>
      <w:r w:rsidRPr="00446EB8">
        <w:rPr>
          <w:color w:val="000000" w:themeColor="text1"/>
          <w:sz w:val="24"/>
        </w:rPr>
        <w:t>İlişkili</w:t>
      </w:r>
      <w:proofErr w:type="spellEnd"/>
      <w:r w:rsidRPr="00446EB8">
        <w:rPr>
          <w:color w:val="000000" w:themeColor="text1"/>
          <w:sz w:val="24"/>
        </w:rPr>
        <w:t xml:space="preserve"> </w:t>
      </w:r>
      <w:proofErr w:type="spellStart"/>
      <w:r w:rsidRPr="00446EB8">
        <w:rPr>
          <w:color w:val="000000" w:themeColor="text1"/>
          <w:sz w:val="24"/>
        </w:rPr>
        <w:t>Deneyimleri</w:t>
      </w:r>
      <w:proofErr w:type="spellEnd"/>
      <w:r w:rsidRPr="00446EB8">
        <w:rPr>
          <w:color w:val="000000" w:themeColor="text1"/>
          <w:sz w:val="24"/>
        </w:rPr>
        <w:t xml:space="preserve"> </w:t>
      </w:r>
      <w:proofErr w:type="spellStart"/>
      <w:r w:rsidRPr="00446EB8">
        <w:rPr>
          <w:color w:val="000000" w:themeColor="text1"/>
          <w:sz w:val="24"/>
        </w:rPr>
        <w:t>Niteliksel</w:t>
      </w:r>
      <w:proofErr w:type="spellEnd"/>
      <w:r w:rsidRPr="00446EB8">
        <w:rPr>
          <w:color w:val="000000" w:themeColor="text1"/>
          <w:sz w:val="24"/>
        </w:rPr>
        <w:t xml:space="preserve"> </w:t>
      </w:r>
      <w:proofErr w:type="spellStart"/>
      <w:r w:rsidRPr="00446EB8">
        <w:rPr>
          <w:color w:val="000000" w:themeColor="text1"/>
          <w:sz w:val="24"/>
        </w:rPr>
        <w:t>Araştırma</w:t>
      </w:r>
      <w:proofErr w:type="spellEnd"/>
      <w:r w:rsidRPr="00446EB8">
        <w:rPr>
          <w:color w:val="000000" w:themeColor="text1"/>
          <w:sz w:val="24"/>
        </w:rPr>
        <w:t xml:space="preserve">. </w:t>
      </w:r>
      <w:r w:rsidRPr="00446EB8">
        <w:rPr>
          <w:bCs/>
          <w:color w:val="000000" w:themeColor="text1"/>
          <w:sz w:val="24"/>
          <w:szCs w:val="24"/>
          <w:lang w:eastAsia="tr-TR"/>
        </w:rPr>
        <w:t xml:space="preserve">Diyabet Obezite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ve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Hipertansiyonda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Hemşirelik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Forumu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2019; 11(1): 12-17.</w:t>
      </w:r>
    </w:p>
    <w:p w14:paraId="34C3AFCF" w14:textId="77777777" w:rsidR="00156D05" w:rsidRPr="00446EB8" w:rsidRDefault="00156D05" w:rsidP="00156D05">
      <w:pPr>
        <w:widowControl/>
        <w:numPr>
          <w:ilvl w:val="0"/>
          <w:numId w:val="5"/>
        </w:numPr>
        <w:tabs>
          <w:tab w:val="left" w:pos="426"/>
        </w:tabs>
        <w:adjustRightInd w:val="0"/>
        <w:spacing w:line="360" w:lineRule="auto"/>
        <w:ind w:right="-108"/>
        <w:jc w:val="both"/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</w:pPr>
      <w:proofErr w:type="spellStart"/>
      <w:r w:rsidRPr="00446EB8">
        <w:rPr>
          <w:color w:val="000000" w:themeColor="text1"/>
          <w:sz w:val="24"/>
        </w:rPr>
        <w:t>Egüz</w:t>
      </w:r>
      <w:proofErr w:type="spellEnd"/>
      <w:r w:rsidRPr="00446EB8">
        <w:rPr>
          <w:color w:val="000000" w:themeColor="text1"/>
          <w:sz w:val="24"/>
        </w:rPr>
        <w:t xml:space="preserve"> </w:t>
      </w:r>
      <w:proofErr w:type="spellStart"/>
      <w:r w:rsidRPr="00446EB8">
        <w:rPr>
          <w:color w:val="000000" w:themeColor="text1"/>
          <w:sz w:val="24"/>
        </w:rPr>
        <w:t>Kahraman</w:t>
      </w:r>
      <w:proofErr w:type="spellEnd"/>
      <w:r w:rsidRPr="00446EB8">
        <w:rPr>
          <w:color w:val="000000" w:themeColor="text1"/>
          <w:sz w:val="24"/>
        </w:rPr>
        <w:t xml:space="preserve"> S, </w:t>
      </w:r>
      <w:proofErr w:type="spellStart"/>
      <w:r w:rsidRPr="00446EB8">
        <w:rPr>
          <w:color w:val="000000" w:themeColor="text1"/>
          <w:sz w:val="24"/>
        </w:rPr>
        <w:t>Özkırım</w:t>
      </w:r>
      <w:proofErr w:type="spellEnd"/>
      <w:r w:rsidRPr="00446EB8">
        <w:rPr>
          <w:color w:val="000000" w:themeColor="text1"/>
          <w:sz w:val="24"/>
        </w:rPr>
        <w:t xml:space="preserve"> E, Olgun N. </w:t>
      </w:r>
      <w:proofErr w:type="spellStart"/>
      <w:r w:rsidRPr="00446EB8">
        <w:rPr>
          <w:color w:val="000000" w:themeColor="text1"/>
          <w:sz w:val="24"/>
          <w:szCs w:val="24"/>
        </w:rPr>
        <w:t>Çalışan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Bireylerin</w:t>
      </w:r>
      <w:proofErr w:type="spellEnd"/>
      <w:r w:rsidRPr="00446EB8">
        <w:rPr>
          <w:color w:val="000000" w:themeColor="text1"/>
          <w:sz w:val="24"/>
          <w:szCs w:val="24"/>
        </w:rPr>
        <w:t xml:space="preserve"> Diyabet </w:t>
      </w:r>
      <w:proofErr w:type="spellStart"/>
      <w:r w:rsidRPr="00446EB8">
        <w:rPr>
          <w:color w:val="000000" w:themeColor="text1"/>
          <w:sz w:val="24"/>
          <w:szCs w:val="24"/>
        </w:rPr>
        <w:t>Riskinin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Değerlendirilmesi</w:t>
      </w:r>
      <w:proofErr w:type="spellEnd"/>
      <w:r w:rsidRPr="00446EB8">
        <w:rPr>
          <w:color w:val="000000" w:themeColor="text1"/>
          <w:sz w:val="24"/>
          <w:szCs w:val="24"/>
        </w:rPr>
        <w:t xml:space="preserve">. </w:t>
      </w:r>
      <w:r w:rsidRPr="00446EB8">
        <w:rPr>
          <w:bCs/>
          <w:color w:val="000000" w:themeColor="text1"/>
          <w:sz w:val="24"/>
          <w:szCs w:val="24"/>
          <w:lang w:eastAsia="tr-TR"/>
        </w:rPr>
        <w:t xml:space="preserve">Diyabet Obezite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ve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Hipertansiyonda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Hemşirelik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Forumu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2019; 11(1): 18-22.</w:t>
      </w:r>
    </w:p>
    <w:p w14:paraId="523C5DF5" w14:textId="77777777" w:rsidR="00156D05" w:rsidRPr="00446EB8" w:rsidRDefault="00156D05" w:rsidP="00156D05">
      <w:pPr>
        <w:widowControl/>
        <w:numPr>
          <w:ilvl w:val="0"/>
          <w:numId w:val="5"/>
        </w:numPr>
        <w:tabs>
          <w:tab w:val="left" w:pos="426"/>
        </w:tabs>
        <w:adjustRightInd w:val="0"/>
        <w:spacing w:line="360" w:lineRule="auto"/>
        <w:ind w:right="-108"/>
        <w:jc w:val="both"/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</w:pPr>
      <w:proofErr w:type="spellStart"/>
      <w:r w:rsidRPr="00446EB8">
        <w:rPr>
          <w:color w:val="000000" w:themeColor="text1"/>
          <w:sz w:val="24"/>
        </w:rPr>
        <w:t>Şahin</w:t>
      </w:r>
      <w:proofErr w:type="spellEnd"/>
      <w:r w:rsidRPr="00446EB8">
        <w:rPr>
          <w:color w:val="000000" w:themeColor="text1"/>
          <w:sz w:val="24"/>
        </w:rPr>
        <w:t xml:space="preserve"> A, </w:t>
      </w:r>
      <w:proofErr w:type="spellStart"/>
      <w:r w:rsidRPr="00446EB8">
        <w:rPr>
          <w:color w:val="000000" w:themeColor="text1"/>
          <w:sz w:val="24"/>
        </w:rPr>
        <w:t>Dirgar</w:t>
      </w:r>
      <w:proofErr w:type="spellEnd"/>
      <w:r w:rsidRPr="00446EB8">
        <w:rPr>
          <w:color w:val="000000" w:themeColor="text1"/>
          <w:sz w:val="24"/>
        </w:rPr>
        <w:t xml:space="preserve"> E, Olgun N. Diyabet </w:t>
      </w:r>
      <w:proofErr w:type="spellStart"/>
      <w:r w:rsidRPr="00446EB8">
        <w:rPr>
          <w:color w:val="000000" w:themeColor="text1"/>
          <w:sz w:val="24"/>
        </w:rPr>
        <w:t>Yönetiminde</w:t>
      </w:r>
      <w:proofErr w:type="spellEnd"/>
      <w:r w:rsidRPr="00446EB8">
        <w:rPr>
          <w:color w:val="000000" w:themeColor="text1"/>
          <w:sz w:val="24"/>
        </w:rPr>
        <w:t xml:space="preserve"> </w:t>
      </w:r>
      <w:proofErr w:type="spellStart"/>
      <w:r w:rsidRPr="00446EB8">
        <w:rPr>
          <w:color w:val="000000" w:themeColor="text1"/>
          <w:sz w:val="24"/>
        </w:rPr>
        <w:t>Kullanılan</w:t>
      </w:r>
      <w:proofErr w:type="spellEnd"/>
      <w:r w:rsidRPr="00446EB8">
        <w:rPr>
          <w:color w:val="000000" w:themeColor="text1"/>
          <w:sz w:val="24"/>
        </w:rPr>
        <w:t xml:space="preserve"> </w:t>
      </w:r>
      <w:proofErr w:type="spellStart"/>
      <w:r w:rsidRPr="00446EB8">
        <w:rPr>
          <w:color w:val="000000" w:themeColor="text1"/>
          <w:sz w:val="24"/>
        </w:rPr>
        <w:t>Tamamlayıcı</w:t>
      </w:r>
      <w:proofErr w:type="spellEnd"/>
      <w:r w:rsidRPr="00446EB8">
        <w:rPr>
          <w:color w:val="000000" w:themeColor="text1"/>
          <w:sz w:val="24"/>
        </w:rPr>
        <w:t xml:space="preserve"> </w:t>
      </w:r>
      <w:proofErr w:type="spellStart"/>
      <w:r w:rsidRPr="00446EB8">
        <w:rPr>
          <w:color w:val="000000" w:themeColor="text1"/>
          <w:sz w:val="24"/>
        </w:rPr>
        <w:t>ve</w:t>
      </w:r>
      <w:proofErr w:type="spellEnd"/>
      <w:r w:rsidRPr="00446EB8">
        <w:rPr>
          <w:color w:val="000000" w:themeColor="text1"/>
          <w:sz w:val="24"/>
        </w:rPr>
        <w:t xml:space="preserve"> </w:t>
      </w:r>
      <w:proofErr w:type="spellStart"/>
      <w:r w:rsidRPr="00446EB8">
        <w:rPr>
          <w:color w:val="000000" w:themeColor="text1"/>
          <w:sz w:val="24"/>
        </w:rPr>
        <w:t>Alternatif</w:t>
      </w:r>
      <w:proofErr w:type="spellEnd"/>
      <w:r w:rsidRPr="00446EB8">
        <w:rPr>
          <w:color w:val="000000" w:themeColor="text1"/>
          <w:sz w:val="24"/>
        </w:rPr>
        <w:t xml:space="preserve"> </w:t>
      </w:r>
      <w:proofErr w:type="spellStart"/>
      <w:r w:rsidRPr="00446EB8">
        <w:rPr>
          <w:color w:val="000000" w:themeColor="text1"/>
          <w:sz w:val="24"/>
        </w:rPr>
        <w:t>Tedaviler</w:t>
      </w:r>
      <w:proofErr w:type="spellEnd"/>
      <w:r w:rsidRPr="00446EB8">
        <w:rPr>
          <w:color w:val="000000" w:themeColor="text1"/>
          <w:sz w:val="24"/>
        </w:rPr>
        <w:t xml:space="preserve">. </w:t>
      </w:r>
      <w:r w:rsidRPr="00446EB8">
        <w:rPr>
          <w:bCs/>
          <w:color w:val="000000" w:themeColor="text1"/>
          <w:sz w:val="24"/>
          <w:szCs w:val="24"/>
          <w:lang w:eastAsia="tr-TR"/>
        </w:rPr>
        <w:t xml:space="preserve">Diyabet Obezite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ve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Hipertansiyonda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Hemşirelik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Forumu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2019; 11(1): 32-36.</w:t>
      </w:r>
    </w:p>
    <w:p w14:paraId="70ED5DF6" w14:textId="77777777" w:rsidR="00156D05" w:rsidRPr="00446EB8" w:rsidRDefault="00156D05" w:rsidP="00156D05">
      <w:pPr>
        <w:widowControl/>
        <w:numPr>
          <w:ilvl w:val="0"/>
          <w:numId w:val="5"/>
        </w:numPr>
        <w:tabs>
          <w:tab w:val="left" w:pos="426"/>
        </w:tabs>
        <w:adjustRightInd w:val="0"/>
        <w:spacing w:line="360" w:lineRule="auto"/>
        <w:ind w:right="-108"/>
        <w:jc w:val="both"/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</w:pPr>
      <w:proofErr w:type="spellStart"/>
      <w:r w:rsidRPr="00446EB8">
        <w:rPr>
          <w:color w:val="000000" w:themeColor="text1"/>
          <w:sz w:val="24"/>
        </w:rPr>
        <w:t>Bozkuş</w:t>
      </w:r>
      <w:proofErr w:type="spellEnd"/>
      <w:r w:rsidRPr="00446EB8">
        <w:rPr>
          <w:color w:val="000000" w:themeColor="text1"/>
          <w:sz w:val="24"/>
        </w:rPr>
        <w:t xml:space="preserve"> S, Olgun N. </w:t>
      </w:r>
      <w:proofErr w:type="spellStart"/>
      <w:r w:rsidRPr="00446EB8">
        <w:rPr>
          <w:color w:val="000000" w:themeColor="text1"/>
          <w:sz w:val="24"/>
        </w:rPr>
        <w:t>Diyabetik</w:t>
      </w:r>
      <w:proofErr w:type="spellEnd"/>
      <w:r w:rsidRPr="00446EB8">
        <w:rPr>
          <w:color w:val="000000" w:themeColor="text1"/>
          <w:sz w:val="24"/>
        </w:rPr>
        <w:t xml:space="preserve"> </w:t>
      </w:r>
      <w:proofErr w:type="spellStart"/>
      <w:r w:rsidRPr="00446EB8">
        <w:rPr>
          <w:color w:val="000000" w:themeColor="text1"/>
          <w:sz w:val="24"/>
        </w:rPr>
        <w:t>Ayak</w:t>
      </w:r>
      <w:proofErr w:type="spellEnd"/>
      <w:r w:rsidRPr="00446EB8">
        <w:rPr>
          <w:color w:val="000000" w:themeColor="text1"/>
          <w:sz w:val="24"/>
        </w:rPr>
        <w:t xml:space="preserve"> </w:t>
      </w:r>
      <w:proofErr w:type="spellStart"/>
      <w:r w:rsidRPr="00446EB8">
        <w:rPr>
          <w:color w:val="000000" w:themeColor="text1"/>
          <w:sz w:val="24"/>
        </w:rPr>
        <w:t>Enfeksiyonu</w:t>
      </w:r>
      <w:proofErr w:type="spellEnd"/>
      <w:r w:rsidRPr="00446EB8">
        <w:rPr>
          <w:color w:val="000000" w:themeColor="text1"/>
          <w:sz w:val="24"/>
        </w:rPr>
        <w:t xml:space="preserve"> Olan </w:t>
      </w:r>
      <w:proofErr w:type="spellStart"/>
      <w:r w:rsidRPr="00446EB8">
        <w:rPr>
          <w:color w:val="000000" w:themeColor="text1"/>
          <w:sz w:val="24"/>
        </w:rPr>
        <w:t>Bireylerde</w:t>
      </w:r>
      <w:proofErr w:type="spellEnd"/>
      <w:r w:rsidRPr="00446EB8">
        <w:rPr>
          <w:color w:val="000000" w:themeColor="text1"/>
          <w:sz w:val="24"/>
        </w:rPr>
        <w:t xml:space="preserve"> </w:t>
      </w:r>
      <w:proofErr w:type="spellStart"/>
      <w:r w:rsidRPr="00446EB8">
        <w:rPr>
          <w:color w:val="000000" w:themeColor="text1"/>
          <w:sz w:val="24"/>
        </w:rPr>
        <w:t>Watson’un</w:t>
      </w:r>
      <w:proofErr w:type="spellEnd"/>
      <w:r w:rsidRPr="00446EB8">
        <w:rPr>
          <w:color w:val="000000" w:themeColor="text1"/>
          <w:sz w:val="24"/>
        </w:rPr>
        <w:t xml:space="preserve"> </w:t>
      </w:r>
      <w:proofErr w:type="spellStart"/>
      <w:r w:rsidRPr="00446EB8">
        <w:rPr>
          <w:color w:val="000000" w:themeColor="text1"/>
          <w:sz w:val="24"/>
        </w:rPr>
        <w:t>İnsan</w:t>
      </w:r>
      <w:proofErr w:type="spellEnd"/>
      <w:r w:rsidRPr="00446EB8">
        <w:rPr>
          <w:color w:val="000000" w:themeColor="text1"/>
          <w:sz w:val="24"/>
        </w:rPr>
        <w:t xml:space="preserve"> </w:t>
      </w:r>
      <w:proofErr w:type="spellStart"/>
      <w:r w:rsidRPr="00446EB8">
        <w:rPr>
          <w:color w:val="000000" w:themeColor="text1"/>
          <w:sz w:val="24"/>
        </w:rPr>
        <w:t>Bakım</w:t>
      </w:r>
      <w:proofErr w:type="spellEnd"/>
      <w:r w:rsidRPr="00446EB8">
        <w:rPr>
          <w:color w:val="000000" w:themeColor="text1"/>
          <w:sz w:val="24"/>
        </w:rPr>
        <w:t xml:space="preserve"> </w:t>
      </w:r>
      <w:proofErr w:type="spellStart"/>
      <w:r w:rsidRPr="00446EB8">
        <w:rPr>
          <w:color w:val="000000" w:themeColor="text1"/>
          <w:sz w:val="24"/>
        </w:rPr>
        <w:t>Modelinin</w:t>
      </w:r>
      <w:proofErr w:type="spellEnd"/>
      <w:r w:rsidRPr="00446EB8">
        <w:rPr>
          <w:color w:val="000000" w:themeColor="text1"/>
          <w:sz w:val="24"/>
        </w:rPr>
        <w:t xml:space="preserve"> </w:t>
      </w:r>
      <w:proofErr w:type="spellStart"/>
      <w:r w:rsidRPr="00446EB8">
        <w:rPr>
          <w:color w:val="000000" w:themeColor="text1"/>
          <w:sz w:val="24"/>
        </w:rPr>
        <w:t>Uygulanması</w:t>
      </w:r>
      <w:proofErr w:type="spellEnd"/>
      <w:r w:rsidRPr="00446EB8">
        <w:rPr>
          <w:color w:val="000000" w:themeColor="text1"/>
          <w:sz w:val="24"/>
        </w:rPr>
        <w:t xml:space="preserve">: </w:t>
      </w:r>
      <w:proofErr w:type="spellStart"/>
      <w:r w:rsidRPr="00446EB8">
        <w:rPr>
          <w:color w:val="000000" w:themeColor="text1"/>
          <w:sz w:val="24"/>
        </w:rPr>
        <w:t>Olgu</w:t>
      </w:r>
      <w:proofErr w:type="spellEnd"/>
      <w:r w:rsidRPr="00446EB8">
        <w:rPr>
          <w:color w:val="000000" w:themeColor="text1"/>
          <w:sz w:val="24"/>
        </w:rPr>
        <w:t xml:space="preserve"> </w:t>
      </w:r>
      <w:proofErr w:type="spellStart"/>
      <w:r w:rsidRPr="00446EB8">
        <w:rPr>
          <w:color w:val="000000" w:themeColor="text1"/>
          <w:sz w:val="24"/>
        </w:rPr>
        <w:t>Sunumu</w:t>
      </w:r>
      <w:proofErr w:type="spellEnd"/>
      <w:r w:rsidRPr="00446EB8">
        <w:rPr>
          <w:color w:val="000000" w:themeColor="text1"/>
          <w:sz w:val="24"/>
        </w:rPr>
        <w:t xml:space="preserve">. </w:t>
      </w:r>
      <w:r w:rsidRPr="00446EB8">
        <w:rPr>
          <w:bCs/>
          <w:color w:val="000000" w:themeColor="text1"/>
          <w:sz w:val="24"/>
          <w:szCs w:val="24"/>
          <w:lang w:eastAsia="tr-TR"/>
        </w:rPr>
        <w:t xml:space="preserve">Diyabet Obezite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ve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Hipertansiyonda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Hemşirelik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Forumu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2019; 11(1): 42-45.</w:t>
      </w:r>
    </w:p>
    <w:p w14:paraId="5D3A9E07" w14:textId="77777777" w:rsidR="00156D05" w:rsidRPr="00446EB8" w:rsidRDefault="00156D05" w:rsidP="00156D05">
      <w:pPr>
        <w:widowControl/>
        <w:numPr>
          <w:ilvl w:val="0"/>
          <w:numId w:val="5"/>
        </w:numPr>
        <w:tabs>
          <w:tab w:val="clear" w:pos="360"/>
          <w:tab w:val="num" w:pos="426"/>
        </w:tabs>
        <w:adjustRightInd w:val="0"/>
        <w:spacing w:line="360" w:lineRule="auto"/>
        <w:ind w:right="-108"/>
        <w:jc w:val="both"/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</w:pPr>
      <w:r w:rsidRPr="00446EB8">
        <w:rPr>
          <w:color w:val="000000" w:themeColor="text1"/>
          <w:sz w:val="24"/>
          <w:szCs w:val="24"/>
        </w:rPr>
        <w:t xml:space="preserve">Uslu Y, Olgun N, </w:t>
      </w:r>
      <w:proofErr w:type="spellStart"/>
      <w:r w:rsidRPr="00446EB8">
        <w:rPr>
          <w:color w:val="000000" w:themeColor="text1"/>
          <w:sz w:val="24"/>
          <w:szCs w:val="24"/>
        </w:rPr>
        <w:t>Karanlık</w:t>
      </w:r>
      <w:proofErr w:type="spellEnd"/>
      <w:r w:rsidRPr="00446EB8">
        <w:rPr>
          <w:color w:val="000000" w:themeColor="text1"/>
          <w:sz w:val="24"/>
          <w:szCs w:val="24"/>
        </w:rPr>
        <w:t xml:space="preserve"> H, User İ. Port </w:t>
      </w:r>
      <w:proofErr w:type="spellStart"/>
      <w:r w:rsidRPr="00446EB8">
        <w:rPr>
          <w:color w:val="000000" w:themeColor="text1"/>
          <w:sz w:val="24"/>
          <w:szCs w:val="24"/>
        </w:rPr>
        <w:t>Kateter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Uygulamaları</w:t>
      </w:r>
      <w:proofErr w:type="spellEnd"/>
      <w:r w:rsidRPr="00446EB8">
        <w:rPr>
          <w:color w:val="000000" w:themeColor="text1"/>
          <w:sz w:val="24"/>
          <w:szCs w:val="24"/>
        </w:rPr>
        <w:t xml:space="preserve">: </w:t>
      </w:r>
      <w:proofErr w:type="spellStart"/>
      <w:r w:rsidRPr="00446EB8">
        <w:rPr>
          <w:color w:val="000000" w:themeColor="text1"/>
          <w:sz w:val="24"/>
          <w:szCs w:val="24"/>
        </w:rPr>
        <w:t>Kanserli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Hastaların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Deneyimlerine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İlişkin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Niteliksel</w:t>
      </w:r>
      <w:proofErr w:type="spellEnd"/>
      <w:r w:rsidRPr="00446EB8">
        <w:rPr>
          <w:color w:val="000000" w:themeColor="text1"/>
          <w:sz w:val="24"/>
          <w:szCs w:val="24"/>
        </w:rPr>
        <w:t xml:space="preserve"> Bir </w:t>
      </w:r>
      <w:proofErr w:type="spellStart"/>
      <w:r w:rsidRPr="00446EB8">
        <w:rPr>
          <w:color w:val="000000" w:themeColor="text1"/>
          <w:sz w:val="24"/>
          <w:szCs w:val="24"/>
        </w:rPr>
        <w:t>Çalışma</w:t>
      </w:r>
      <w:proofErr w:type="spellEnd"/>
      <w:r w:rsidRPr="00446EB8">
        <w:rPr>
          <w:color w:val="000000" w:themeColor="text1"/>
          <w:sz w:val="24"/>
          <w:szCs w:val="24"/>
        </w:rPr>
        <w:t xml:space="preserve">. ACU </w:t>
      </w:r>
      <w:proofErr w:type="spellStart"/>
      <w:r w:rsidRPr="00446EB8">
        <w:rPr>
          <w:color w:val="000000" w:themeColor="text1"/>
          <w:sz w:val="24"/>
          <w:szCs w:val="24"/>
        </w:rPr>
        <w:t>Sağlık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Bil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Derg</w:t>
      </w:r>
      <w:proofErr w:type="spellEnd"/>
      <w:r w:rsidRPr="00446EB8">
        <w:rPr>
          <w:color w:val="000000" w:themeColor="text1"/>
          <w:sz w:val="24"/>
          <w:szCs w:val="24"/>
        </w:rPr>
        <w:t xml:space="preserve"> 2019; 10(3):464-472. </w:t>
      </w:r>
      <w:hyperlink r:id="rId8" w:history="1">
        <w:r w:rsidRPr="00446EB8">
          <w:rPr>
            <w:rStyle w:val="Kpr"/>
            <w:color w:val="000000" w:themeColor="text1"/>
          </w:rPr>
          <w:t>https://doi.org/10.31067/0.2019.180</w:t>
        </w:r>
      </w:hyperlink>
      <w:r w:rsidRPr="00446EB8">
        <w:rPr>
          <w:color w:val="000000" w:themeColor="text1"/>
          <w:sz w:val="24"/>
          <w:szCs w:val="24"/>
        </w:rPr>
        <w:t>.</w:t>
      </w:r>
    </w:p>
    <w:p w14:paraId="2CCD4F88" w14:textId="77777777" w:rsidR="00156D05" w:rsidRPr="00446EB8" w:rsidRDefault="00156D05" w:rsidP="00156D05">
      <w:pPr>
        <w:widowControl/>
        <w:numPr>
          <w:ilvl w:val="0"/>
          <w:numId w:val="5"/>
        </w:numPr>
        <w:tabs>
          <w:tab w:val="clear" w:pos="360"/>
          <w:tab w:val="num" w:pos="426"/>
        </w:tabs>
        <w:adjustRightInd w:val="0"/>
        <w:spacing w:line="360" w:lineRule="auto"/>
        <w:ind w:right="-108"/>
        <w:jc w:val="both"/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</w:pPr>
      <w:proofErr w:type="spellStart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>Uzun</w:t>
      </w:r>
      <w:proofErr w:type="spellEnd"/>
      <w:r w:rsidRPr="00446EB8"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E, Olgun N. </w:t>
      </w:r>
      <w:proofErr w:type="spellStart"/>
      <w:r w:rsidRPr="00446EB8">
        <w:rPr>
          <w:color w:val="000000" w:themeColor="text1"/>
          <w:sz w:val="24"/>
          <w:szCs w:val="24"/>
        </w:rPr>
        <w:t>Diyabetli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Hastalarda</w:t>
      </w:r>
      <w:proofErr w:type="spellEnd"/>
      <w:r w:rsidRPr="00446EB8">
        <w:rPr>
          <w:color w:val="000000" w:themeColor="text1"/>
          <w:sz w:val="24"/>
          <w:szCs w:val="24"/>
        </w:rPr>
        <w:t xml:space="preserve"> Diyabet </w:t>
      </w:r>
      <w:proofErr w:type="spellStart"/>
      <w:r w:rsidRPr="00446EB8">
        <w:rPr>
          <w:color w:val="000000" w:themeColor="text1"/>
          <w:sz w:val="24"/>
          <w:szCs w:val="24"/>
        </w:rPr>
        <w:t>Okulu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Eğitiminin</w:t>
      </w:r>
      <w:proofErr w:type="spellEnd"/>
      <w:r w:rsidRPr="00446EB8">
        <w:rPr>
          <w:color w:val="000000" w:themeColor="text1"/>
          <w:sz w:val="24"/>
          <w:szCs w:val="24"/>
        </w:rPr>
        <w:t xml:space="preserve"> 19 </w:t>
      </w:r>
      <w:proofErr w:type="spellStart"/>
      <w:r w:rsidRPr="00446EB8">
        <w:rPr>
          <w:color w:val="000000" w:themeColor="text1"/>
          <w:sz w:val="24"/>
          <w:szCs w:val="24"/>
        </w:rPr>
        <w:t>Özbakıma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Etkisinin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Araştırılması</w:t>
      </w:r>
      <w:proofErr w:type="spellEnd"/>
      <w:r w:rsidRPr="00446EB8">
        <w:rPr>
          <w:color w:val="000000" w:themeColor="text1"/>
          <w:sz w:val="24"/>
          <w:szCs w:val="24"/>
        </w:rPr>
        <w:t xml:space="preserve">. </w:t>
      </w:r>
      <w:r w:rsidRPr="00446EB8">
        <w:rPr>
          <w:bCs/>
          <w:color w:val="000000" w:themeColor="text1"/>
          <w:sz w:val="24"/>
          <w:szCs w:val="24"/>
          <w:lang w:eastAsia="tr-TR"/>
        </w:rPr>
        <w:t xml:space="preserve">Diyabet Obezite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ve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Hipertansiyonda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Hemşirelik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Forumu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2019; 12(1): 19-24.</w:t>
      </w:r>
    </w:p>
    <w:p w14:paraId="5B70D7D7" w14:textId="77777777" w:rsidR="00156D05" w:rsidRPr="00446EB8" w:rsidRDefault="00156D05" w:rsidP="00156D05">
      <w:pPr>
        <w:widowControl/>
        <w:numPr>
          <w:ilvl w:val="0"/>
          <w:numId w:val="5"/>
        </w:numPr>
        <w:adjustRightInd w:val="0"/>
        <w:spacing w:line="360" w:lineRule="auto"/>
        <w:ind w:left="426" w:right="-108" w:hanging="426"/>
        <w:jc w:val="both"/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</w:pPr>
      <w:proofErr w:type="spellStart"/>
      <w:r w:rsidRPr="00446EB8">
        <w:rPr>
          <w:color w:val="000000" w:themeColor="text1"/>
          <w:sz w:val="24"/>
          <w:szCs w:val="24"/>
        </w:rPr>
        <w:t>İldem</w:t>
      </w:r>
      <w:proofErr w:type="spellEnd"/>
      <w:r w:rsidRPr="00446EB8">
        <w:rPr>
          <w:color w:val="000000" w:themeColor="text1"/>
          <w:sz w:val="24"/>
          <w:szCs w:val="24"/>
        </w:rPr>
        <w:t xml:space="preserve"> N, Olgun N. </w:t>
      </w:r>
      <w:proofErr w:type="spellStart"/>
      <w:r w:rsidRPr="00446EB8">
        <w:rPr>
          <w:color w:val="000000" w:themeColor="text1"/>
          <w:sz w:val="24"/>
          <w:szCs w:val="24"/>
        </w:rPr>
        <w:t>Diyabetli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Bireylerde</w:t>
      </w:r>
      <w:proofErr w:type="spellEnd"/>
      <w:r w:rsidRPr="00446EB8">
        <w:rPr>
          <w:color w:val="000000" w:themeColor="text1"/>
          <w:sz w:val="24"/>
          <w:szCs w:val="24"/>
        </w:rPr>
        <w:t xml:space="preserve"> Diyabet </w:t>
      </w:r>
      <w:proofErr w:type="spellStart"/>
      <w:r w:rsidRPr="00446EB8">
        <w:rPr>
          <w:color w:val="000000" w:themeColor="text1"/>
          <w:sz w:val="24"/>
          <w:szCs w:val="24"/>
        </w:rPr>
        <w:t>Okulu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Eğitiminin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Yaşam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Kalitesine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Etkisinin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Araştırılması</w:t>
      </w:r>
      <w:proofErr w:type="spellEnd"/>
      <w:r w:rsidRPr="00446EB8">
        <w:rPr>
          <w:color w:val="000000" w:themeColor="text1"/>
          <w:sz w:val="24"/>
          <w:szCs w:val="24"/>
        </w:rPr>
        <w:t xml:space="preserve">. </w:t>
      </w:r>
      <w:r w:rsidRPr="00446EB8">
        <w:rPr>
          <w:bCs/>
          <w:color w:val="000000" w:themeColor="text1"/>
          <w:sz w:val="24"/>
          <w:szCs w:val="24"/>
          <w:lang w:eastAsia="tr-TR"/>
        </w:rPr>
        <w:t xml:space="preserve">Diyabet Obezite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ve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Hipertansiyonda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Hemşirelik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Forumu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2019; 12(1): 25-31.</w:t>
      </w:r>
    </w:p>
    <w:p w14:paraId="13153F3B" w14:textId="77777777" w:rsidR="00156D05" w:rsidRPr="00446EB8" w:rsidRDefault="00156D05" w:rsidP="00156D05">
      <w:pPr>
        <w:widowControl/>
        <w:numPr>
          <w:ilvl w:val="0"/>
          <w:numId w:val="5"/>
        </w:numPr>
        <w:tabs>
          <w:tab w:val="clear" w:pos="360"/>
        </w:tabs>
        <w:adjustRightInd w:val="0"/>
        <w:spacing w:line="360" w:lineRule="auto"/>
        <w:ind w:left="426" w:right="-108" w:hanging="426"/>
        <w:jc w:val="both"/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</w:pPr>
      <w:proofErr w:type="spellStart"/>
      <w:r w:rsidRPr="00446EB8">
        <w:rPr>
          <w:color w:val="000000" w:themeColor="text1"/>
          <w:sz w:val="24"/>
          <w:szCs w:val="24"/>
        </w:rPr>
        <w:t>Koçakgöl</w:t>
      </w:r>
      <w:proofErr w:type="spellEnd"/>
      <w:r w:rsidRPr="00446EB8">
        <w:rPr>
          <w:color w:val="000000" w:themeColor="text1"/>
          <w:sz w:val="24"/>
          <w:szCs w:val="24"/>
        </w:rPr>
        <w:t xml:space="preserve"> N, </w:t>
      </w:r>
      <w:proofErr w:type="spellStart"/>
      <w:r w:rsidRPr="00446EB8">
        <w:rPr>
          <w:color w:val="000000" w:themeColor="text1"/>
          <w:sz w:val="24"/>
          <w:szCs w:val="24"/>
        </w:rPr>
        <w:t>Kılıç</w:t>
      </w:r>
      <w:proofErr w:type="spellEnd"/>
      <w:r w:rsidRPr="00446EB8">
        <w:rPr>
          <w:color w:val="000000" w:themeColor="text1"/>
          <w:sz w:val="24"/>
          <w:szCs w:val="24"/>
        </w:rPr>
        <w:t xml:space="preserve"> M, Olgun N. Diyabet </w:t>
      </w:r>
      <w:proofErr w:type="spellStart"/>
      <w:r w:rsidRPr="00446EB8">
        <w:rPr>
          <w:color w:val="000000" w:themeColor="text1"/>
          <w:sz w:val="24"/>
          <w:szCs w:val="24"/>
        </w:rPr>
        <w:t>Hemşirelerinin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Ayak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Muayenesi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Yapma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Durumlarının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İncelenmesi</w:t>
      </w:r>
      <w:proofErr w:type="spellEnd"/>
      <w:r w:rsidRPr="00446EB8">
        <w:rPr>
          <w:color w:val="000000" w:themeColor="text1"/>
          <w:sz w:val="24"/>
          <w:szCs w:val="24"/>
        </w:rPr>
        <w:t xml:space="preserve">. </w:t>
      </w:r>
      <w:r w:rsidRPr="00446EB8">
        <w:rPr>
          <w:bCs/>
          <w:color w:val="000000" w:themeColor="text1"/>
          <w:sz w:val="24"/>
          <w:szCs w:val="24"/>
          <w:lang w:eastAsia="tr-TR"/>
        </w:rPr>
        <w:t xml:space="preserve">Diyabet Obezite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ve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Hipertansiyonda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Hemşirelik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Forumu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2019; 12(1): 32-36.</w:t>
      </w:r>
    </w:p>
    <w:p w14:paraId="31277208" w14:textId="77777777" w:rsidR="00156D05" w:rsidRPr="00446EB8" w:rsidRDefault="00156D05" w:rsidP="00156D05">
      <w:pPr>
        <w:widowControl/>
        <w:numPr>
          <w:ilvl w:val="0"/>
          <w:numId w:val="5"/>
        </w:numPr>
        <w:tabs>
          <w:tab w:val="left" w:pos="426"/>
        </w:tabs>
        <w:adjustRightInd w:val="0"/>
        <w:spacing w:line="360" w:lineRule="auto"/>
        <w:ind w:right="-108"/>
        <w:jc w:val="both"/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</w:pPr>
      <w:r w:rsidRPr="00446EB8">
        <w:rPr>
          <w:color w:val="000000" w:themeColor="text1"/>
          <w:sz w:val="24"/>
          <w:szCs w:val="24"/>
        </w:rPr>
        <w:t xml:space="preserve">Olgun N, </w:t>
      </w:r>
      <w:proofErr w:type="spellStart"/>
      <w:r w:rsidRPr="00446EB8">
        <w:rPr>
          <w:color w:val="000000" w:themeColor="text1"/>
          <w:sz w:val="24"/>
          <w:szCs w:val="24"/>
        </w:rPr>
        <w:t>Aytekin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Kanadlı</w:t>
      </w:r>
      <w:proofErr w:type="spellEnd"/>
      <w:r w:rsidRPr="00446EB8">
        <w:rPr>
          <w:color w:val="000000" w:themeColor="text1"/>
          <w:sz w:val="24"/>
          <w:szCs w:val="24"/>
        </w:rPr>
        <w:t xml:space="preserve"> K, </w:t>
      </w:r>
      <w:proofErr w:type="spellStart"/>
      <w:r w:rsidRPr="00446EB8">
        <w:rPr>
          <w:color w:val="000000" w:themeColor="text1"/>
          <w:sz w:val="24"/>
          <w:szCs w:val="24"/>
        </w:rPr>
        <w:t>Sazak</w:t>
      </w:r>
      <w:proofErr w:type="spellEnd"/>
      <w:r w:rsidRPr="00446EB8">
        <w:rPr>
          <w:color w:val="000000" w:themeColor="text1"/>
          <w:sz w:val="24"/>
          <w:szCs w:val="24"/>
        </w:rPr>
        <w:t xml:space="preserve"> Y. Ramazan </w:t>
      </w:r>
      <w:proofErr w:type="spellStart"/>
      <w:r w:rsidRPr="00446EB8">
        <w:rPr>
          <w:color w:val="000000" w:themeColor="text1"/>
          <w:sz w:val="24"/>
          <w:szCs w:val="24"/>
        </w:rPr>
        <w:t>ve</w:t>
      </w:r>
      <w:proofErr w:type="spellEnd"/>
      <w:r w:rsidRPr="00446EB8">
        <w:rPr>
          <w:color w:val="000000" w:themeColor="text1"/>
          <w:sz w:val="24"/>
          <w:szCs w:val="24"/>
        </w:rPr>
        <w:t xml:space="preserve"> Diyabet. </w:t>
      </w:r>
      <w:r w:rsidRPr="00446EB8">
        <w:rPr>
          <w:bCs/>
          <w:color w:val="000000" w:themeColor="text1"/>
          <w:sz w:val="24"/>
          <w:szCs w:val="24"/>
          <w:lang w:eastAsia="tr-TR"/>
        </w:rPr>
        <w:t xml:space="preserve">Diyabet Obezite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ve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Hipertansiyonda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Hemşirelik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Forumu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2020; 12(1): 41-45.</w:t>
      </w:r>
    </w:p>
    <w:p w14:paraId="514E6E34" w14:textId="77777777" w:rsidR="00156D05" w:rsidRPr="00446EB8" w:rsidRDefault="00156D05" w:rsidP="00156D05">
      <w:pPr>
        <w:widowControl/>
        <w:numPr>
          <w:ilvl w:val="0"/>
          <w:numId w:val="5"/>
        </w:numPr>
        <w:tabs>
          <w:tab w:val="left" w:pos="426"/>
        </w:tabs>
        <w:adjustRightInd w:val="0"/>
        <w:spacing w:line="360" w:lineRule="auto"/>
        <w:ind w:right="-108"/>
        <w:jc w:val="both"/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</w:pPr>
      <w:proofErr w:type="spellStart"/>
      <w:r w:rsidRPr="00446EB8">
        <w:rPr>
          <w:color w:val="000000" w:themeColor="text1"/>
          <w:sz w:val="24"/>
          <w:szCs w:val="24"/>
        </w:rPr>
        <w:t>Yurtsever</w:t>
      </w:r>
      <w:proofErr w:type="spellEnd"/>
      <w:r w:rsidRPr="00446EB8">
        <w:rPr>
          <w:color w:val="000000" w:themeColor="text1"/>
          <w:sz w:val="24"/>
          <w:szCs w:val="24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</w:rPr>
        <w:t>Çelik</w:t>
      </w:r>
      <w:proofErr w:type="spellEnd"/>
      <w:r w:rsidRPr="00446EB8">
        <w:rPr>
          <w:color w:val="000000" w:themeColor="text1"/>
          <w:sz w:val="24"/>
          <w:szCs w:val="24"/>
        </w:rPr>
        <w:t xml:space="preserve"> S, </w:t>
      </w:r>
      <w:proofErr w:type="spellStart"/>
      <w:r w:rsidRPr="00446EB8">
        <w:rPr>
          <w:color w:val="000000" w:themeColor="text1"/>
          <w:sz w:val="24"/>
          <w:szCs w:val="24"/>
        </w:rPr>
        <w:t>Yıldırım</w:t>
      </w:r>
      <w:proofErr w:type="spellEnd"/>
      <w:r w:rsidRPr="00446EB8">
        <w:rPr>
          <w:color w:val="000000" w:themeColor="text1"/>
          <w:sz w:val="24"/>
          <w:szCs w:val="24"/>
        </w:rPr>
        <w:t xml:space="preserve"> N, Olgun N. COVID-19 </w:t>
      </w:r>
      <w:proofErr w:type="spellStart"/>
      <w:r w:rsidRPr="00446EB8">
        <w:rPr>
          <w:color w:val="000000" w:themeColor="text1"/>
          <w:sz w:val="24"/>
          <w:szCs w:val="24"/>
        </w:rPr>
        <w:t>Salgını</w:t>
      </w:r>
      <w:proofErr w:type="spellEnd"/>
      <w:r w:rsidRPr="00446EB8">
        <w:rPr>
          <w:color w:val="000000" w:themeColor="text1"/>
          <w:sz w:val="24"/>
          <w:szCs w:val="24"/>
        </w:rPr>
        <w:t xml:space="preserve"> ve Diyabet. </w:t>
      </w:r>
      <w:r w:rsidRPr="00446EB8">
        <w:rPr>
          <w:bCs/>
          <w:color w:val="000000" w:themeColor="text1"/>
          <w:sz w:val="24"/>
          <w:szCs w:val="24"/>
          <w:lang w:eastAsia="tr-TR"/>
        </w:rPr>
        <w:t xml:space="preserve">Diyabet Obezite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ve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Hipertansiyonda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Hemşirelik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46EB8">
        <w:rPr>
          <w:bCs/>
          <w:color w:val="000000" w:themeColor="text1"/>
          <w:sz w:val="24"/>
          <w:szCs w:val="24"/>
          <w:lang w:eastAsia="tr-TR"/>
        </w:rPr>
        <w:t>Forumu</w:t>
      </w:r>
      <w:proofErr w:type="spellEnd"/>
      <w:r w:rsidRPr="00446EB8">
        <w:rPr>
          <w:bCs/>
          <w:color w:val="000000" w:themeColor="text1"/>
          <w:sz w:val="24"/>
          <w:szCs w:val="24"/>
          <w:lang w:eastAsia="tr-TR"/>
        </w:rPr>
        <w:t xml:space="preserve"> 2020; 12(1): 56-60.</w:t>
      </w:r>
    </w:p>
    <w:p w14:paraId="48E69DCD" w14:textId="77777777" w:rsidR="00156D05" w:rsidRPr="00446EB8" w:rsidRDefault="00156D05" w:rsidP="00156D05">
      <w:pPr>
        <w:widowControl/>
        <w:numPr>
          <w:ilvl w:val="0"/>
          <w:numId w:val="5"/>
        </w:numPr>
        <w:tabs>
          <w:tab w:val="left" w:pos="426"/>
        </w:tabs>
        <w:adjustRightInd w:val="0"/>
        <w:spacing w:line="360" w:lineRule="auto"/>
        <w:ind w:right="-108"/>
        <w:jc w:val="both"/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</w:pPr>
      <w:r w:rsidRPr="00446EB8">
        <w:rPr>
          <w:color w:val="000000" w:themeColor="text1"/>
          <w:sz w:val="24"/>
          <w:szCs w:val="24"/>
          <w:shd w:val="clear" w:color="auto" w:fill="FFFFFF"/>
        </w:rPr>
        <w:t xml:space="preserve">Olgun N, </w:t>
      </w:r>
      <w:proofErr w:type="spellStart"/>
      <w:r w:rsidRPr="00446EB8">
        <w:rPr>
          <w:color w:val="000000" w:themeColor="text1"/>
          <w:sz w:val="24"/>
          <w:szCs w:val="24"/>
          <w:shd w:val="clear" w:color="auto" w:fill="FFFFFF"/>
        </w:rPr>
        <w:t>Sazak</w:t>
      </w:r>
      <w:proofErr w:type="spellEnd"/>
      <w:r w:rsidRPr="00446EB8">
        <w:rPr>
          <w:color w:val="000000" w:themeColor="text1"/>
          <w:sz w:val="24"/>
          <w:szCs w:val="24"/>
          <w:shd w:val="clear" w:color="auto" w:fill="FFFFFF"/>
        </w:rPr>
        <w:t xml:space="preserve"> S, </w:t>
      </w:r>
      <w:proofErr w:type="spellStart"/>
      <w:r w:rsidRPr="00446EB8">
        <w:rPr>
          <w:color w:val="000000" w:themeColor="text1"/>
          <w:sz w:val="24"/>
          <w:szCs w:val="24"/>
          <w:shd w:val="clear" w:color="auto" w:fill="FFFFFF"/>
        </w:rPr>
        <w:t>Aytekin</w:t>
      </w:r>
      <w:proofErr w:type="spellEnd"/>
      <w:r w:rsidRPr="00446EB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  <w:shd w:val="clear" w:color="auto" w:fill="FFFFFF"/>
        </w:rPr>
        <w:t>Kanadlı</w:t>
      </w:r>
      <w:proofErr w:type="spellEnd"/>
      <w:r w:rsidRPr="00446EB8">
        <w:rPr>
          <w:color w:val="000000" w:themeColor="text1"/>
          <w:sz w:val="24"/>
          <w:szCs w:val="24"/>
          <w:shd w:val="clear" w:color="auto" w:fill="FFFFFF"/>
        </w:rPr>
        <w:t xml:space="preserve"> K. COVID </w:t>
      </w:r>
      <w:proofErr w:type="spellStart"/>
      <w:r w:rsidRPr="00446EB8">
        <w:rPr>
          <w:color w:val="000000" w:themeColor="text1"/>
          <w:sz w:val="24"/>
          <w:szCs w:val="24"/>
          <w:shd w:val="clear" w:color="auto" w:fill="FFFFFF"/>
        </w:rPr>
        <w:t>ve</w:t>
      </w:r>
      <w:proofErr w:type="spellEnd"/>
      <w:r w:rsidRPr="00446EB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  <w:shd w:val="clear" w:color="auto" w:fill="FFFFFF"/>
        </w:rPr>
        <w:t>Hipertansiyon</w:t>
      </w:r>
      <w:proofErr w:type="spellEnd"/>
      <w:r w:rsidRPr="00446EB8">
        <w:rPr>
          <w:color w:val="000000" w:themeColor="text1"/>
          <w:sz w:val="24"/>
          <w:szCs w:val="24"/>
          <w:shd w:val="clear" w:color="auto" w:fill="FFFFFF"/>
        </w:rPr>
        <w:t xml:space="preserve">. Diyabet Obezite </w:t>
      </w:r>
      <w:proofErr w:type="spellStart"/>
      <w:r w:rsidRPr="00446EB8">
        <w:rPr>
          <w:color w:val="000000" w:themeColor="text1"/>
          <w:sz w:val="24"/>
          <w:szCs w:val="24"/>
          <w:shd w:val="clear" w:color="auto" w:fill="FFFFFF"/>
        </w:rPr>
        <w:t>ve</w:t>
      </w:r>
      <w:proofErr w:type="spellEnd"/>
      <w:r w:rsidRPr="00446EB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  <w:shd w:val="clear" w:color="auto" w:fill="FFFFFF"/>
        </w:rPr>
        <w:t>Hipertansiyonda</w:t>
      </w:r>
      <w:proofErr w:type="spellEnd"/>
      <w:r w:rsidRPr="00446EB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  <w:shd w:val="clear" w:color="auto" w:fill="FFFFFF"/>
        </w:rPr>
        <w:t>Hemşirelik</w:t>
      </w:r>
      <w:proofErr w:type="spellEnd"/>
      <w:r w:rsidRPr="00446EB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  <w:shd w:val="clear" w:color="auto" w:fill="FFFFFF"/>
        </w:rPr>
        <w:t>Forumu</w:t>
      </w:r>
      <w:proofErr w:type="spellEnd"/>
      <w:r w:rsidRPr="00446EB8">
        <w:rPr>
          <w:color w:val="000000" w:themeColor="text1"/>
          <w:sz w:val="24"/>
          <w:szCs w:val="24"/>
          <w:shd w:val="clear" w:color="auto" w:fill="FFFFFF"/>
        </w:rPr>
        <w:t xml:space="preserve"> 2020; 12(2): 47-50.</w:t>
      </w:r>
    </w:p>
    <w:p w14:paraId="5240A44D" w14:textId="77777777" w:rsidR="00156D05" w:rsidRPr="00446EB8" w:rsidRDefault="00156D05" w:rsidP="00156D05">
      <w:pPr>
        <w:widowControl/>
        <w:numPr>
          <w:ilvl w:val="0"/>
          <w:numId w:val="5"/>
        </w:numPr>
        <w:tabs>
          <w:tab w:val="left" w:pos="426"/>
        </w:tabs>
        <w:adjustRightInd w:val="0"/>
        <w:spacing w:line="360" w:lineRule="auto"/>
        <w:ind w:right="-108"/>
        <w:jc w:val="both"/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</w:pPr>
      <w:proofErr w:type="spellStart"/>
      <w:r w:rsidRPr="00446EB8">
        <w:rPr>
          <w:color w:val="000000" w:themeColor="text1"/>
          <w:sz w:val="24"/>
          <w:szCs w:val="24"/>
          <w:shd w:val="clear" w:color="auto" w:fill="FFFFFF"/>
        </w:rPr>
        <w:t>Aytekin</w:t>
      </w:r>
      <w:proofErr w:type="spellEnd"/>
      <w:r w:rsidRPr="00446EB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  <w:shd w:val="clear" w:color="auto" w:fill="FFFFFF"/>
        </w:rPr>
        <w:t>Kanadlı</w:t>
      </w:r>
      <w:proofErr w:type="spellEnd"/>
      <w:r w:rsidRPr="00446EB8">
        <w:rPr>
          <w:color w:val="000000" w:themeColor="text1"/>
          <w:sz w:val="24"/>
          <w:szCs w:val="24"/>
          <w:shd w:val="clear" w:color="auto" w:fill="FFFFFF"/>
        </w:rPr>
        <w:t xml:space="preserve"> K, </w:t>
      </w:r>
      <w:proofErr w:type="spellStart"/>
      <w:r w:rsidRPr="00446EB8">
        <w:rPr>
          <w:color w:val="000000" w:themeColor="text1"/>
          <w:sz w:val="24"/>
          <w:szCs w:val="24"/>
          <w:shd w:val="clear" w:color="auto" w:fill="FFFFFF"/>
        </w:rPr>
        <w:t>Sazak</w:t>
      </w:r>
      <w:proofErr w:type="spellEnd"/>
      <w:r w:rsidRPr="00446EB8">
        <w:rPr>
          <w:color w:val="000000" w:themeColor="text1"/>
          <w:sz w:val="24"/>
          <w:szCs w:val="24"/>
          <w:shd w:val="clear" w:color="auto" w:fill="FFFFFF"/>
        </w:rPr>
        <w:t xml:space="preserve"> Y, Olgun N. COVID 19 </w:t>
      </w:r>
      <w:proofErr w:type="spellStart"/>
      <w:r w:rsidRPr="00446EB8">
        <w:rPr>
          <w:color w:val="000000" w:themeColor="text1"/>
          <w:sz w:val="24"/>
          <w:szCs w:val="24"/>
          <w:shd w:val="clear" w:color="auto" w:fill="FFFFFF"/>
        </w:rPr>
        <w:t>Pandemisinde</w:t>
      </w:r>
      <w:proofErr w:type="spellEnd"/>
      <w:r w:rsidRPr="00446EB8">
        <w:rPr>
          <w:color w:val="000000" w:themeColor="text1"/>
          <w:sz w:val="24"/>
          <w:szCs w:val="24"/>
          <w:shd w:val="clear" w:color="auto" w:fill="FFFFFF"/>
        </w:rPr>
        <w:t xml:space="preserve"> Tip 1 Diyabet </w:t>
      </w:r>
      <w:proofErr w:type="spellStart"/>
      <w:r w:rsidRPr="00446EB8">
        <w:rPr>
          <w:color w:val="000000" w:themeColor="text1"/>
          <w:sz w:val="24"/>
          <w:szCs w:val="24"/>
          <w:shd w:val="clear" w:color="auto" w:fill="FFFFFF"/>
        </w:rPr>
        <w:t>Hastasının</w:t>
      </w:r>
      <w:proofErr w:type="spellEnd"/>
      <w:r w:rsidRPr="00446EB8">
        <w:rPr>
          <w:color w:val="000000" w:themeColor="text1"/>
          <w:sz w:val="24"/>
          <w:szCs w:val="24"/>
          <w:shd w:val="clear" w:color="auto" w:fill="FFFFFF"/>
        </w:rPr>
        <w:t xml:space="preserve"> Orem </w:t>
      </w:r>
      <w:proofErr w:type="spellStart"/>
      <w:r w:rsidRPr="00446EB8">
        <w:rPr>
          <w:color w:val="000000" w:themeColor="text1"/>
          <w:sz w:val="24"/>
          <w:szCs w:val="24"/>
          <w:shd w:val="clear" w:color="auto" w:fill="FFFFFF"/>
        </w:rPr>
        <w:t>Özbakım</w:t>
      </w:r>
      <w:proofErr w:type="spellEnd"/>
      <w:r w:rsidRPr="00446EB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  <w:shd w:val="clear" w:color="auto" w:fill="FFFFFF"/>
        </w:rPr>
        <w:t>Teorisine</w:t>
      </w:r>
      <w:proofErr w:type="spellEnd"/>
      <w:r w:rsidRPr="00446EB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  <w:shd w:val="clear" w:color="auto" w:fill="FFFFFF"/>
        </w:rPr>
        <w:t>Göre</w:t>
      </w:r>
      <w:proofErr w:type="spellEnd"/>
      <w:r w:rsidRPr="00446EB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  <w:shd w:val="clear" w:color="auto" w:fill="FFFFFF"/>
        </w:rPr>
        <w:t>Değerlendirilmesi</w:t>
      </w:r>
      <w:proofErr w:type="spellEnd"/>
      <w:r w:rsidRPr="00446EB8">
        <w:rPr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Pr="00446EB8">
        <w:rPr>
          <w:color w:val="000000" w:themeColor="text1"/>
          <w:sz w:val="24"/>
          <w:szCs w:val="24"/>
          <w:shd w:val="clear" w:color="auto" w:fill="FFFFFF"/>
        </w:rPr>
        <w:t>Olgu</w:t>
      </w:r>
      <w:proofErr w:type="spellEnd"/>
      <w:r w:rsidRPr="00446EB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  <w:shd w:val="clear" w:color="auto" w:fill="FFFFFF"/>
        </w:rPr>
        <w:t>Sunumu</w:t>
      </w:r>
      <w:proofErr w:type="spellEnd"/>
      <w:r w:rsidRPr="00446EB8">
        <w:rPr>
          <w:color w:val="000000" w:themeColor="text1"/>
          <w:sz w:val="24"/>
          <w:szCs w:val="24"/>
          <w:shd w:val="clear" w:color="auto" w:fill="FFFFFF"/>
        </w:rPr>
        <w:t xml:space="preserve">. Diyabet Obezite </w:t>
      </w:r>
      <w:proofErr w:type="spellStart"/>
      <w:r w:rsidRPr="00446EB8">
        <w:rPr>
          <w:color w:val="000000" w:themeColor="text1"/>
          <w:sz w:val="24"/>
          <w:szCs w:val="24"/>
          <w:shd w:val="clear" w:color="auto" w:fill="FFFFFF"/>
        </w:rPr>
        <w:t>ve</w:t>
      </w:r>
      <w:proofErr w:type="spellEnd"/>
      <w:r w:rsidRPr="00446EB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  <w:shd w:val="clear" w:color="auto" w:fill="FFFFFF"/>
        </w:rPr>
        <w:t>Hipertansiyonda</w:t>
      </w:r>
      <w:proofErr w:type="spellEnd"/>
      <w:r w:rsidRPr="00446EB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  <w:shd w:val="clear" w:color="auto" w:fill="FFFFFF"/>
        </w:rPr>
        <w:t>Hemşirelik</w:t>
      </w:r>
      <w:proofErr w:type="spellEnd"/>
      <w:r w:rsidRPr="00446EB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46EB8">
        <w:rPr>
          <w:color w:val="000000" w:themeColor="text1"/>
          <w:sz w:val="24"/>
          <w:szCs w:val="24"/>
          <w:shd w:val="clear" w:color="auto" w:fill="FFFFFF"/>
        </w:rPr>
        <w:t>Forumu</w:t>
      </w:r>
      <w:proofErr w:type="spellEnd"/>
      <w:r w:rsidRPr="00446EB8">
        <w:rPr>
          <w:color w:val="000000" w:themeColor="text1"/>
          <w:sz w:val="24"/>
          <w:szCs w:val="24"/>
          <w:shd w:val="clear" w:color="auto" w:fill="FFFFFF"/>
        </w:rPr>
        <w:t xml:space="preserve"> 2020; 12(2): 57-62.</w:t>
      </w:r>
    </w:p>
    <w:p w14:paraId="14EC0E38" w14:textId="02181592" w:rsidR="00156D05" w:rsidRPr="00670FDB" w:rsidRDefault="00156D05" w:rsidP="00510B14">
      <w:pPr>
        <w:widowControl/>
        <w:numPr>
          <w:ilvl w:val="0"/>
          <w:numId w:val="5"/>
        </w:numPr>
        <w:tabs>
          <w:tab w:val="left" w:pos="426"/>
        </w:tabs>
        <w:adjustRightInd w:val="0"/>
        <w:spacing w:line="360" w:lineRule="auto"/>
        <w:ind w:right="-108"/>
        <w:jc w:val="both"/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</w:pPr>
      <w:proofErr w:type="spellStart"/>
      <w:r w:rsidRPr="00510B14">
        <w:rPr>
          <w:color w:val="000000" w:themeColor="text1"/>
          <w:sz w:val="24"/>
          <w:szCs w:val="24"/>
        </w:rPr>
        <w:t>Sazak</w:t>
      </w:r>
      <w:proofErr w:type="spellEnd"/>
      <w:r w:rsidRPr="00510B14">
        <w:rPr>
          <w:color w:val="000000" w:themeColor="text1"/>
          <w:sz w:val="24"/>
          <w:szCs w:val="24"/>
        </w:rPr>
        <w:t xml:space="preserve"> Y, </w:t>
      </w:r>
      <w:proofErr w:type="spellStart"/>
      <w:r w:rsidRPr="00510B14">
        <w:rPr>
          <w:color w:val="000000" w:themeColor="text1"/>
          <w:sz w:val="24"/>
          <w:szCs w:val="24"/>
        </w:rPr>
        <w:t>Aytekin</w:t>
      </w:r>
      <w:proofErr w:type="spellEnd"/>
      <w:r w:rsidRPr="00510B14">
        <w:rPr>
          <w:color w:val="000000" w:themeColor="text1"/>
          <w:sz w:val="24"/>
          <w:szCs w:val="24"/>
        </w:rPr>
        <w:t xml:space="preserve"> K, Olgun N. </w:t>
      </w:r>
      <w:proofErr w:type="spellStart"/>
      <w:r w:rsidRPr="00510B14">
        <w:rPr>
          <w:color w:val="000000" w:themeColor="text1"/>
          <w:sz w:val="24"/>
          <w:szCs w:val="24"/>
        </w:rPr>
        <w:t>Kardiyak</w:t>
      </w:r>
      <w:proofErr w:type="spellEnd"/>
      <w:r w:rsidRPr="00510B14">
        <w:rPr>
          <w:color w:val="000000" w:themeColor="text1"/>
          <w:sz w:val="24"/>
          <w:szCs w:val="24"/>
        </w:rPr>
        <w:t xml:space="preserve"> </w:t>
      </w:r>
      <w:proofErr w:type="spellStart"/>
      <w:r w:rsidRPr="00510B14">
        <w:rPr>
          <w:color w:val="000000" w:themeColor="text1"/>
          <w:sz w:val="24"/>
          <w:szCs w:val="24"/>
        </w:rPr>
        <w:t>Rehabilitasyon</w:t>
      </w:r>
      <w:proofErr w:type="spellEnd"/>
      <w:r w:rsidRPr="00510B14">
        <w:rPr>
          <w:color w:val="000000" w:themeColor="text1"/>
          <w:sz w:val="24"/>
          <w:szCs w:val="24"/>
        </w:rPr>
        <w:t xml:space="preserve"> </w:t>
      </w:r>
      <w:proofErr w:type="spellStart"/>
      <w:r w:rsidRPr="00510B14">
        <w:rPr>
          <w:color w:val="000000" w:themeColor="text1"/>
          <w:sz w:val="24"/>
          <w:szCs w:val="24"/>
        </w:rPr>
        <w:t>ve</w:t>
      </w:r>
      <w:proofErr w:type="spellEnd"/>
      <w:r w:rsidRPr="00510B14">
        <w:rPr>
          <w:color w:val="000000" w:themeColor="text1"/>
          <w:sz w:val="24"/>
          <w:szCs w:val="24"/>
        </w:rPr>
        <w:t xml:space="preserve"> </w:t>
      </w:r>
      <w:proofErr w:type="spellStart"/>
      <w:r w:rsidRPr="00510B14">
        <w:rPr>
          <w:color w:val="000000" w:themeColor="text1"/>
          <w:sz w:val="24"/>
          <w:szCs w:val="24"/>
        </w:rPr>
        <w:t>Ekip</w:t>
      </w:r>
      <w:proofErr w:type="spellEnd"/>
      <w:r w:rsidRPr="00510B14">
        <w:rPr>
          <w:color w:val="000000" w:themeColor="text1"/>
          <w:sz w:val="24"/>
          <w:szCs w:val="24"/>
        </w:rPr>
        <w:t xml:space="preserve"> Çalışmasında </w:t>
      </w:r>
      <w:proofErr w:type="spellStart"/>
      <w:r w:rsidRPr="00510B14">
        <w:rPr>
          <w:color w:val="000000" w:themeColor="text1"/>
          <w:sz w:val="24"/>
          <w:szCs w:val="24"/>
        </w:rPr>
        <w:t>Hemşirenin</w:t>
      </w:r>
      <w:proofErr w:type="spellEnd"/>
      <w:r w:rsidRPr="00510B14">
        <w:rPr>
          <w:color w:val="000000" w:themeColor="text1"/>
          <w:sz w:val="24"/>
          <w:szCs w:val="24"/>
        </w:rPr>
        <w:t xml:space="preserve"> </w:t>
      </w:r>
      <w:proofErr w:type="spellStart"/>
      <w:r w:rsidRPr="00510B14">
        <w:rPr>
          <w:color w:val="000000" w:themeColor="text1"/>
          <w:sz w:val="24"/>
          <w:szCs w:val="24"/>
        </w:rPr>
        <w:t>Rolü</w:t>
      </w:r>
      <w:proofErr w:type="spellEnd"/>
      <w:r w:rsidRPr="00510B14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10B14">
        <w:rPr>
          <w:color w:val="000000" w:themeColor="text1"/>
          <w:sz w:val="24"/>
          <w:szCs w:val="24"/>
        </w:rPr>
        <w:t>Yoğun</w:t>
      </w:r>
      <w:proofErr w:type="spellEnd"/>
      <w:r w:rsidRPr="00510B14">
        <w:rPr>
          <w:color w:val="000000" w:themeColor="text1"/>
          <w:sz w:val="24"/>
          <w:szCs w:val="24"/>
        </w:rPr>
        <w:t xml:space="preserve"> </w:t>
      </w:r>
      <w:proofErr w:type="spellStart"/>
      <w:r w:rsidRPr="00510B14">
        <w:rPr>
          <w:color w:val="000000" w:themeColor="text1"/>
          <w:sz w:val="24"/>
          <w:szCs w:val="24"/>
        </w:rPr>
        <w:t>Bakım</w:t>
      </w:r>
      <w:proofErr w:type="spellEnd"/>
      <w:r w:rsidRPr="00510B14">
        <w:rPr>
          <w:color w:val="000000" w:themeColor="text1"/>
          <w:sz w:val="24"/>
          <w:szCs w:val="24"/>
        </w:rPr>
        <w:t xml:space="preserve"> </w:t>
      </w:r>
      <w:proofErr w:type="spellStart"/>
      <w:r w:rsidRPr="00510B14">
        <w:rPr>
          <w:color w:val="000000" w:themeColor="text1"/>
          <w:sz w:val="24"/>
          <w:szCs w:val="24"/>
        </w:rPr>
        <w:t>Hemşireliği</w:t>
      </w:r>
      <w:proofErr w:type="spellEnd"/>
      <w:r w:rsidRPr="00510B14">
        <w:rPr>
          <w:color w:val="000000" w:themeColor="text1"/>
          <w:sz w:val="24"/>
          <w:szCs w:val="24"/>
        </w:rPr>
        <w:t xml:space="preserve"> </w:t>
      </w:r>
      <w:proofErr w:type="spellStart"/>
      <w:r w:rsidRPr="00510B14">
        <w:rPr>
          <w:color w:val="000000" w:themeColor="text1"/>
          <w:sz w:val="24"/>
          <w:szCs w:val="24"/>
        </w:rPr>
        <w:t>Dergisi</w:t>
      </w:r>
      <w:proofErr w:type="spellEnd"/>
      <w:r w:rsidRPr="00510B14">
        <w:rPr>
          <w:color w:val="000000" w:themeColor="text1"/>
          <w:sz w:val="24"/>
          <w:szCs w:val="24"/>
        </w:rPr>
        <w:t xml:space="preserve"> 2021;24(3):217-226.</w:t>
      </w:r>
    </w:p>
    <w:p w14:paraId="123E9BAB" w14:textId="77777777" w:rsidR="00670FDB" w:rsidRPr="006C44AE" w:rsidRDefault="00670FDB" w:rsidP="00670FDB">
      <w:pPr>
        <w:widowControl/>
        <w:numPr>
          <w:ilvl w:val="0"/>
          <w:numId w:val="5"/>
        </w:numPr>
        <w:tabs>
          <w:tab w:val="left" w:pos="426"/>
        </w:tabs>
        <w:adjustRightInd w:val="0"/>
        <w:spacing w:line="360" w:lineRule="auto"/>
        <w:ind w:right="-108"/>
        <w:jc w:val="both"/>
        <w:rPr>
          <w:bCs/>
          <w:sz w:val="28"/>
          <w:szCs w:val="28"/>
          <w:shd w:val="clear" w:color="auto" w:fill="FFFFFF"/>
          <w:lang w:eastAsia="tr-TR"/>
        </w:rPr>
      </w:pPr>
      <w:bookmarkStart w:id="0" w:name="_Hlk75030869"/>
      <w:proofErr w:type="spellStart"/>
      <w:r w:rsidRPr="00D64570">
        <w:rPr>
          <w:sz w:val="24"/>
          <w:szCs w:val="24"/>
        </w:rPr>
        <w:t>Dirgar</w:t>
      </w:r>
      <w:proofErr w:type="spellEnd"/>
      <w:r w:rsidRPr="00D64570">
        <w:rPr>
          <w:sz w:val="24"/>
          <w:szCs w:val="24"/>
        </w:rPr>
        <w:t xml:space="preserve"> E, Olgun N. </w:t>
      </w:r>
      <w:proofErr w:type="spellStart"/>
      <w:r w:rsidRPr="00D64570">
        <w:rPr>
          <w:sz w:val="24"/>
          <w:szCs w:val="24"/>
        </w:rPr>
        <w:t>Kendisine</w:t>
      </w:r>
      <w:proofErr w:type="spellEnd"/>
      <w:r w:rsidRPr="00D64570">
        <w:rPr>
          <w:sz w:val="24"/>
          <w:szCs w:val="24"/>
        </w:rPr>
        <w:t xml:space="preserve"> </w:t>
      </w:r>
      <w:proofErr w:type="spellStart"/>
      <w:r w:rsidRPr="00D64570">
        <w:rPr>
          <w:sz w:val="24"/>
          <w:szCs w:val="24"/>
        </w:rPr>
        <w:t>İnsülin</w:t>
      </w:r>
      <w:proofErr w:type="spellEnd"/>
      <w:r w:rsidRPr="00D64570">
        <w:rPr>
          <w:sz w:val="24"/>
          <w:szCs w:val="24"/>
        </w:rPr>
        <w:t xml:space="preserve"> </w:t>
      </w:r>
      <w:proofErr w:type="spellStart"/>
      <w:r w:rsidRPr="00D64570">
        <w:rPr>
          <w:sz w:val="24"/>
          <w:szCs w:val="24"/>
        </w:rPr>
        <w:t>Enjeksiyonu</w:t>
      </w:r>
      <w:proofErr w:type="spellEnd"/>
      <w:r w:rsidRPr="00D64570">
        <w:rPr>
          <w:sz w:val="24"/>
          <w:szCs w:val="24"/>
        </w:rPr>
        <w:t xml:space="preserve"> </w:t>
      </w:r>
      <w:proofErr w:type="spellStart"/>
      <w:r w:rsidRPr="00D64570">
        <w:rPr>
          <w:sz w:val="24"/>
          <w:szCs w:val="24"/>
        </w:rPr>
        <w:t>Uygulayan</w:t>
      </w:r>
      <w:proofErr w:type="spellEnd"/>
      <w:r w:rsidRPr="00D64570">
        <w:rPr>
          <w:sz w:val="24"/>
          <w:szCs w:val="24"/>
        </w:rPr>
        <w:t xml:space="preserve"> </w:t>
      </w:r>
      <w:proofErr w:type="spellStart"/>
      <w:r w:rsidRPr="00D64570">
        <w:rPr>
          <w:sz w:val="24"/>
          <w:szCs w:val="24"/>
        </w:rPr>
        <w:t>Diyabetlilerin</w:t>
      </w:r>
      <w:proofErr w:type="spellEnd"/>
      <w:r w:rsidRPr="00D64570">
        <w:rPr>
          <w:sz w:val="24"/>
          <w:szCs w:val="24"/>
        </w:rPr>
        <w:t xml:space="preserve"> </w:t>
      </w:r>
      <w:proofErr w:type="spellStart"/>
      <w:r w:rsidRPr="00D64570">
        <w:rPr>
          <w:sz w:val="24"/>
          <w:szCs w:val="24"/>
        </w:rPr>
        <w:t>Uygulama</w:t>
      </w:r>
      <w:proofErr w:type="spellEnd"/>
      <w:r w:rsidRPr="00D64570">
        <w:rPr>
          <w:sz w:val="24"/>
          <w:szCs w:val="24"/>
        </w:rPr>
        <w:t xml:space="preserve"> </w:t>
      </w:r>
      <w:proofErr w:type="spellStart"/>
      <w:r w:rsidRPr="00D64570">
        <w:rPr>
          <w:sz w:val="24"/>
          <w:szCs w:val="24"/>
        </w:rPr>
        <w:t>Hataları</w:t>
      </w:r>
      <w:proofErr w:type="spellEnd"/>
      <w:r w:rsidRPr="00D6457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 w:rsidRPr="00D64570">
        <w:rPr>
          <w:sz w:val="24"/>
          <w:szCs w:val="24"/>
        </w:rPr>
        <w:t>e</w:t>
      </w:r>
      <w:proofErr w:type="spellEnd"/>
      <w:r w:rsidRPr="00D64570">
        <w:rPr>
          <w:sz w:val="24"/>
          <w:szCs w:val="24"/>
        </w:rPr>
        <w:t xml:space="preserve"> </w:t>
      </w:r>
      <w:proofErr w:type="spellStart"/>
      <w:r w:rsidRPr="00D64570">
        <w:rPr>
          <w:sz w:val="24"/>
          <w:szCs w:val="24"/>
        </w:rPr>
        <w:t>Etkileyen</w:t>
      </w:r>
      <w:proofErr w:type="spellEnd"/>
      <w:r w:rsidRPr="00D64570">
        <w:rPr>
          <w:sz w:val="24"/>
          <w:szCs w:val="24"/>
        </w:rPr>
        <w:t xml:space="preserve"> </w:t>
      </w:r>
      <w:proofErr w:type="spellStart"/>
      <w:r w:rsidRPr="00D64570">
        <w:rPr>
          <w:sz w:val="24"/>
          <w:szCs w:val="24"/>
        </w:rPr>
        <w:t>Faktörlerin</w:t>
      </w:r>
      <w:proofErr w:type="spellEnd"/>
      <w:r w:rsidRPr="00D64570">
        <w:rPr>
          <w:sz w:val="24"/>
          <w:szCs w:val="24"/>
        </w:rPr>
        <w:t xml:space="preserve"> </w:t>
      </w:r>
      <w:proofErr w:type="spellStart"/>
      <w:r w:rsidRPr="00D64570">
        <w:rPr>
          <w:sz w:val="24"/>
          <w:szCs w:val="24"/>
        </w:rPr>
        <w:t>Belirlenmesi</w:t>
      </w:r>
      <w:proofErr w:type="spellEnd"/>
      <w:r w:rsidRPr="00D64570">
        <w:rPr>
          <w:sz w:val="24"/>
          <w:szCs w:val="24"/>
        </w:rPr>
        <w:t xml:space="preserve">. </w:t>
      </w:r>
      <w:proofErr w:type="spellStart"/>
      <w:r w:rsidRPr="00D64570">
        <w:rPr>
          <w:sz w:val="24"/>
          <w:szCs w:val="24"/>
        </w:rPr>
        <w:t>İnönü</w:t>
      </w:r>
      <w:proofErr w:type="spellEnd"/>
      <w:r w:rsidRPr="00D64570">
        <w:rPr>
          <w:sz w:val="24"/>
          <w:szCs w:val="24"/>
        </w:rPr>
        <w:t xml:space="preserve"> </w:t>
      </w:r>
      <w:proofErr w:type="spellStart"/>
      <w:r w:rsidRPr="00D64570">
        <w:rPr>
          <w:sz w:val="24"/>
          <w:szCs w:val="24"/>
        </w:rPr>
        <w:t>Üniversitesi</w:t>
      </w:r>
      <w:proofErr w:type="spellEnd"/>
      <w:r w:rsidRPr="00D64570">
        <w:rPr>
          <w:sz w:val="24"/>
          <w:szCs w:val="24"/>
        </w:rPr>
        <w:t xml:space="preserve"> </w:t>
      </w:r>
      <w:proofErr w:type="spellStart"/>
      <w:r w:rsidRPr="00D64570">
        <w:rPr>
          <w:sz w:val="24"/>
          <w:szCs w:val="24"/>
        </w:rPr>
        <w:t>Sağlık</w:t>
      </w:r>
      <w:proofErr w:type="spellEnd"/>
      <w:r w:rsidRPr="00D64570">
        <w:rPr>
          <w:sz w:val="24"/>
          <w:szCs w:val="24"/>
        </w:rPr>
        <w:t xml:space="preserve"> </w:t>
      </w:r>
      <w:proofErr w:type="spellStart"/>
      <w:r w:rsidRPr="00D64570">
        <w:rPr>
          <w:sz w:val="24"/>
          <w:szCs w:val="24"/>
        </w:rPr>
        <w:t>Hizmetleri</w:t>
      </w:r>
      <w:proofErr w:type="spellEnd"/>
      <w:r w:rsidRPr="00D64570">
        <w:rPr>
          <w:sz w:val="24"/>
          <w:szCs w:val="24"/>
        </w:rPr>
        <w:t xml:space="preserve"> </w:t>
      </w:r>
      <w:proofErr w:type="spellStart"/>
      <w:r w:rsidRPr="00D64570">
        <w:rPr>
          <w:sz w:val="24"/>
          <w:szCs w:val="24"/>
        </w:rPr>
        <w:t>Meslek</w:t>
      </w:r>
      <w:proofErr w:type="spellEnd"/>
      <w:r w:rsidRPr="00D64570">
        <w:rPr>
          <w:sz w:val="24"/>
          <w:szCs w:val="24"/>
        </w:rPr>
        <w:t xml:space="preserve"> </w:t>
      </w:r>
      <w:proofErr w:type="spellStart"/>
      <w:r w:rsidRPr="00D64570">
        <w:rPr>
          <w:sz w:val="24"/>
          <w:szCs w:val="24"/>
        </w:rPr>
        <w:t>Yüksekokulu</w:t>
      </w:r>
      <w:proofErr w:type="spellEnd"/>
      <w:r w:rsidRPr="00D64570">
        <w:rPr>
          <w:sz w:val="24"/>
          <w:szCs w:val="24"/>
        </w:rPr>
        <w:t xml:space="preserve"> </w:t>
      </w:r>
      <w:proofErr w:type="spellStart"/>
      <w:r w:rsidRPr="00D64570">
        <w:rPr>
          <w:sz w:val="24"/>
          <w:szCs w:val="24"/>
        </w:rPr>
        <w:t>Dergisi</w:t>
      </w:r>
      <w:proofErr w:type="spellEnd"/>
      <w:r>
        <w:rPr>
          <w:sz w:val="24"/>
          <w:szCs w:val="24"/>
        </w:rPr>
        <w:t xml:space="preserve"> 2021, </w:t>
      </w:r>
      <w:r w:rsidRPr="00D64570">
        <w:rPr>
          <w:sz w:val="24"/>
          <w:szCs w:val="24"/>
        </w:rPr>
        <w:t>9</w:t>
      </w:r>
      <w:r>
        <w:rPr>
          <w:sz w:val="24"/>
          <w:szCs w:val="24"/>
        </w:rPr>
        <w:t xml:space="preserve"> (</w:t>
      </w:r>
      <w:r w:rsidRPr="00D64570">
        <w:rPr>
          <w:sz w:val="24"/>
          <w:szCs w:val="24"/>
        </w:rPr>
        <w:t>2</w:t>
      </w:r>
      <w:r>
        <w:rPr>
          <w:sz w:val="24"/>
          <w:szCs w:val="24"/>
        </w:rPr>
        <w:t xml:space="preserve">): </w:t>
      </w:r>
      <w:r w:rsidRPr="00D64570">
        <w:rPr>
          <w:sz w:val="24"/>
          <w:szCs w:val="24"/>
        </w:rPr>
        <w:t>523-535</w:t>
      </w:r>
      <w:r>
        <w:rPr>
          <w:sz w:val="24"/>
          <w:szCs w:val="24"/>
        </w:rPr>
        <w:t>.</w:t>
      </w:r>
    </w:p>
    <w:p w14:paraId="06E6AE84" w14:textId="77777777" w:rsidR="00670FDB" w:rsidRPr="00A36BA2" w:rsidRDefault="00670FDB" w:rsidP="00670FDB">
      <w:pPr>
        <w:widowControl/>
        <w:numPr>
          <w:ilvl w:val="0"/>
          <w:numId w:val="5"/>
        </w:numPr>
        <w:tabs>
          <w:tab w:val="left" w:pos="426"/>
        </w:tabs>
        <w:adjustRightInd w:val="0"/>
        <w:spacing w:line="360" w:lineRule="auto"/>
        <w:ind w:right="-108"/>
        <w:jc w:val="both"/>
        <w:rPr>
          <w:bCs/>
          <w:sz w:val="24"/>
          <w:szCs w:val="24"/>
          <w:shd w:val="clear" w:color="auto" w:fill="FFFFFF"/>
          <w:lang w:eastAsia="tr-TR"/>
        </w:rPr>
      </w:pPr>
      <w:r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77ACB">
        <w:rPr>
          <w:sz w:val="24"/>
          <w:szCs w:val="24"/>
        </w:rPr>
        <w:t>Sazak</w:t>
      </w:r>
      <w:proofErr w:type="spellEnd"/>
      <w:r w:rsidRPr="00A77ACB">
        <w:rPr>
          <w:sz w:val="24"/>
          <w:szCs w:val="24"/>
        </w:rPr>
        <w:t xml:space="preserve"> Y, </w:t>
      </w:r>
      <w:proofErr w:type="spellStart"/>
      <w:r w:rsidRPr="00A77ACB">
        <w:rPr>
          <w:sz w:val="24"/>
          <w:szCs w:val="24"/>
        </w:rPr>
        <w:t>Aytekin</w:t>
      </w:r>
      <w:proofErr w:type="spellEnd"/>
      <w:r w:rsidRPr="00A77ACB">
        <w:rPr>
          <w:sz w:val="24"/>
          <w:szCs w:val="24"/>
        </w:rPr>
        <w:t xml:space="preserve"> K, Olgun N. </w:t>
      </w:r>
      <w:proofErr w:type="spellStart"/>
      <w:r w:rsidRPr="006C44AE">
        <w:rPr>
          <w:color w:val="333333"/>
          <w:sz w:val="24"/>
          <w:szCs w:val="24"/>
          <w:shd w:val="clear" w:color="auto" w:fill="FFFFFF"/>
        </w:rPr>
        <w:t>Yoğun</w:t>
      </w:r>
      <w:proofErr w:type="spellEnd"/>
      <w:r w:rsidRPr="006C44AE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C44AE">
        <w:rPr>
          <w:color w:val="333333"/>
          <w:sz w:val="24"/>
          <w:szCs w:val="24"/>
          <w:shd w:val="clear" w:color="auto" w:fill="FFFFFF"/>
        </w:rPr>
        <w:t>Bakım</w:t>
      </w:r>
      <w:proofErr w:type="spellEnd"/>
      <w:r w:rsidRPr="006C44AE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C44AE">
        <w:rPr>
          <w:color w:val="333333"/>
          <w:sz w:val="24"/>
          <w:szCs w:val="24"/>
          <w:shd w:val="clear" w:color="auto" w:fill="FFFFFF"/>
        </w:rPr>
        <w:t>Hastalarında</w:t>
      </w:r>
      <w:proofErr w:type="spellEnd"/>
      <w:r w:rsidRPr="006C44AE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C44AE">
        <w:rPr>
          <w:color w:val="333333"/>
          <w:sz w:val="24"/>
          <w:szCs w:val="24"/>
          <w:shd w:val="clear" w:color="auto" w:fill="FFFFFF"/>
        </w:rPr>
        <w:t>Müzik</w:t>
      </w:r>
      <w:proofErr w:type="spellEnd"/>
      <w:r w:rsidRPr="006C44AE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C44AE">
        <w:rPr>
          <w:color w:val="333333"/>
          <w:sz w:val="24"/>
          <w:szCs w:val="24"/>
          <w:shd w:val="clear" w:color="auto" w:fill="FFFFFF"/>
        </w:rPr>
        <w:t>Uygulamasının</w:t>
      </w:r>
      <w:proofErr w:type="spellEnd"/>
      <w:r w:rsidRPr="006C44AE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C44AE">
        <w:rPr>
          <w:color w:val="333333"/>
          <w:sz w:val="24"/>
          <w:szCs w:val="24"/>
          <w:shd w:val="clear" w:color="auto" w:fill="FFFFFF"/>
        </w:rPr>
        <w:t>Fizyolojik</w:t>
      </w:r>
      <w:proofErr w:type="spellEnd"/>
      <w:r w:rsidRPr="006C44AE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C44AE">
        <w:rPr>
          <w:color w:val="333333"/>
          <w:sz w:val="24"/>
          <w:szCs w:val="24"/>
          <w:shd w:val="clear" w:color="auto" w:fill="FFFFFF"/>
        </w:rPr>
        <w:t>ve</w:t>
      </w:r>
      <w:proofErr w:type="spellEnd"/>
      <w:r w:rsidRPr="006C44AE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C44AE">
        <w:rPr>
          <w:color w:val="333333"/>
          <w:sz w:val="24"/>
          <w:szCs w:val="24"/>
          <w:shd w:val="clear" w:color="auto" w:fill="FFFFFF"/>
        </w:rPr>
        <w:t>Psikolojik</w:t>
      </w:r>
      <w:proofErr w:type="spellEnd"/>
      <w:r w:rsidRPr="006C44AE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C44AE">
        <w:rPr>
          <w:color w:val="333333"/>
          <w:sz w:val="24"/>
          <w:szCs w:val="24"/>
          <w:shd w:val="clear" w:color="auto" w:fill="FFFFFF"/>
        </w:rPr>
        <w:t>Etkileri</w:t>
      </w:r>
      <w:proofErr w:type="spellEnd"/>
      <w:r w:rsidRPr="006C44AE">
        <w:rPr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Pr="006C44AE">
        <w:rPr>
          <w:color w:val="333333"/>
          <w:sz w:val="24"/>
          <w:szCs w:val="24"/>
          <w:shd w:val="clear" w:color="auto" w:fill="FFFFFF"/>
        </w:rPr>
        <w:t>Sistematik</w:t>
      </w:r>
      <w:proofErr w:type="spellEnd"/>
      <w:r w:rsidRPr="006C44AE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C44AE">
        <w:rPr>
          <w:color w:val="333333"/>
          <w:sz w:val="24"/>
          <w:szCs w:val="24"/>
          <w:shd w:val="clear" w:color="auto" w:fill="FFFFFF"/>
        </w:rPr>
        <w:t>Derleme</w:t>
      </w:r>
      <w:proofErr w:type="spellEnd"/>
      <w:r w:rsidRPr="006C44AE">
        <w:rPr>
          <w:color w:val="333333"/>
          <w:sz w:val="24"/>
          <w:szCs w:val="24"/>
          <w:shd w:val="clear" w:color="auto" w:fill="FFFFFF"/>
        </w:rPr>
        <w:t xml:space="preserve">. </w:t>
      </w:r>
      <w:bookmarkEnd w:id="0"/>
      <w:proofErr w:type="spellStart"/>
      <w:r w:rsidRPr="006C44AE">
        <w:rPr>
          <w:sz w:val="24"/>
          <w:szCs w:val="24"/>
        </w:rPr>
        <w:t>Hacettepe</w:t>
      </w:r>
      <w:proofErr w:type="spellEnd"/>
      <w:r w:rsidRPr="006C44AE">
        <w:rPr>
          <w:sz w:val="24"/>
          <w:szCs w:val="24"/>
        </w:rPr>
        <w:t xml:space="preserve"> </w:t>
      </w:r>
      <w:proofErr w:type="spellStart"/>
      <w:r w:rsidRPr="006C44AE">
        <w:rPr>
          <w:sz w:val="24"/>
          <w:szCs w:val="24"/>
        </w:rPr>
        <w:t>Üniversitesi</w:t>
      </w:r>
      <w:proofErr w:type="spellEnd"/>
      <w:r w:rsidRPr="006C44AE">
        <w:rPr>
          <w:sz w:val="24"/>
          <w:szCs w:val="24"/>
        </w:rPr>
        <w:t xml:space="preserve"> </w:t>
      </w:r>
      <w:proofErr w:type="spellStart"/>
      <w:r w:rsidRPr="006C44AE">
        <w:rPr>
          <w:sz w:val="24"/>
          <w:szCs w:val="24"/>
        </w:rPr>
        <w:t>Hemşirelik</w:t>
      </w:r>
      <w:proofErr w:type="spellEnd"/>
      <w:r w:rsidRPr="006C44AE">
        <w:rPr>
          <w:sz w:val="24"/>
          <w:szCs w:val="24"/>
        </w:rPr>
        <w:t xml:space="preserve"> </w:t>
      </w:r>
      <w:proofErr w:type="spellStart"/>
      <w:r w:rsidRPr="006C44AE">
        <w:rPr>
          <w:sz w:val="24"/>
          <w:szCs w:val="24"/>
        </w:rPr>
        <w:t>Fakültesi</w:t>
      </w:r>
      <w:proofErr w:type="spellEnd"/>
      <w:r w:rsidRPr="006C44AE">
        <w:rPr>
          <w:sz w:val="24"/>
          <w:szCs w:val="24"/>
        </w:rPr>
        <w:t xml:space="preserve"> </w:t>
      </w:r>
      <w:proofErr w:type="spellStart"/>
      <w:r w:rsidRPr="006C44AE">
        <w:rPr>
          <w:sz w:val="24"/>
          <w:szCs w:val="24"/>
        </w:rPr>
        <w:t>Dergisi</w:t>
      </w:r>
      <w:proofErr w:type="spellEnd"/>
      <w:r w:rsidRPr="006C44AE">
        <w:rPr>
          <w:sz w:val="24"/>
          <w:szCs w:val="24"/>
        </w:rPr>
        <w:t xml:space="preserve"> HUHEMFAD-JOHUFON 2021,</w:t>
      </w:r>
      <w:r>
        <w:rPr>
          <w:sz w:val="24"/>
          <w:szCs w:val="24"/>
        </w:rPr>
        <w:t xml:space="preserve"> </w:t>
      </w:r>
      <w:r w:rsidRPr="006C44AE">
        <w:rPr>
          <w:sz w:val="24"/>
          <w:szCs w:val="24"/>
        </w:rPr>
        <w:t>8(2),</w:t>
      </w:r>
      <w:r>
        <w:rPr>
          <w:sz w:val="24"/>
          <w:szCs w:val="24"/>
        </w:rPr>
        <w:t xml:space="preserve"> </w:t>
      </w:r>
      <w:r w:rsidRPr="006C44AE">
        <w:rPr>
          <w:sz w:val="24"/>
          <w:szCs w:val="24"/>
        </w:rPr>
        <w:t>203-212</w:t>
      </w:r>
      <w:r>
        <w:rPr>
          <w:sz w:val="24"/>
          <w:szCs w:val="24"/>
        </w:rPr>
        <w:t>.</w:t>
      </w:r>
    </w:p>
    <w:p w14:paraId="5AC1A4B1" w14:textId="77777777" w:rsidR="00670FDB" w:rsidRPr="00A36BA2" w:rsidRDefault="00670FDB" w:rsidP="00670FDB">
      <w:pPr>
        <w:widowControl/>
        <w:numPr>
          <w:ilvl w:val="0"/>
          <w:numId w:val="5"/>
        </w:numPr>
        <w:tabs>
          <w:tab w:val="left" w:pos="426"/>
        </w:tabs>
        <w:adjustRightInd w:val="0"/>
        <w:spacing w:after="240" w:line="360" w:lineRule="auto"/>
        <w:ind w:right="-108"/>
        <w:jc w:val="both"/>
        <w:rPr>
          <w:bCs/>
          <w:sz w:val="24"/>
          <w:szCs w:val="24"/>
          <w:shd w:val="clear" w:color="auto" w:fill="FFFFFF"/>
          <w:lang w:eastAsia="tr-TR"/>
        </w:rPr>
      </w:pPr>
      <w:proofErr w:type="spellStart"/>
      <w:r w:rsidRPr="00A36BA2">
        <w:rPr>
          <w:bCs/>
          <w:sz w:val="24"/>
          <w:szCs w:val="24"/>
          <w:shd w:val="clear" w:color="auto" w:fill="FFFFFF"/>
          <w:lang w:eastAsia="tr-TR"/>
        </w:rPr>
        <w:t>Ekren</w:t>
      </w:r>
      <w:proofErr w:type="spellEnd"/>
      <w:r w:rsidRPr="00A36BA2">
        <w:rPr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36BA2">
        <w:rPr>
          <w:bCs/>
          <w:sz w:val="24"/>
          <w:szCs w:val="24"/>
          <w:shd w:val="clear" w:color="auto" w:fill="FFFFFF"/>
          <w:lang w:eastAsia="tr-TR"/>
        </w:rPr>
        <w:t>Çakıcı</w:t>
      </w:r>
      <w:proofErr w:type="spellEnd"/>
      <w:r w:rsidRPr="00A36BA2">
        <w:rPr>
          <w:bCs/>
          <w:sz w:val="24"/>
          <w:szCs w:val="24"/>
          <w:shd w:val="clear" w:color="auto" w:fill="FFFFFF"/>
          <w:lang w:eastAsia="tr-TR"/>
        </w:rPr>
        <w:t xml:space="preserve"> A, Olgun N. Bir </w:t>
      </w:r>
      <w:proofErr w:type="spellStart"/>
      <w:r w:rsidRPr="00A36BA2">
        <w:rPr>
          <w:bCs/>
          <w:sz w:val="24"/>
          <w:szCs w:val="24"/>
          <w:shd w:val="clear" w:color="auto" w:fill="FFFFFF"/>
          <w:lang w:eastAsia="tr-TR"/>
        </w:rPr>
        <w:t>Vakıf</w:t>
      </w:r>
      <w:proofErr w:type="spellEnd"/>
      <w:r w:rsidRPr="00A36BA2">
        <w:rPr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36BA2">
        <w:rPr>
          <w:bCs/>
          <w:sz w:val="24"/>
          <w:szCs w:val="24"/>
          <w:shd w:val="clear" w:color="auto" w:fill="FFFFFF"/>
          <w:lang w:eastAsia="tr-TR"/>
        </w:rPr>
        <w:t>Üniversitesindeki</w:t>
      </w:r>
      <w:proofErr w:type="spellEnd"/>
      <w:r w:rsidRPr="00A36BA2">
        <w:rPr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36BA2">
        <w:rPr>
          <w:bCs/>
          <w:sz w:val="24"/>
          <w:szCs w:val="24"/>
          <w:shd w:val="clear" w:color="auto" w:fill="FFFFFF"/>
          <w:lang w:eastAsia="tr-TR"/>
        </w:rPr>
        <w:t>Öğrencilerde</w:t>
      </w:r>
      <w:proofErr w:type="spellEnd"/>
      <w:r w:rsidRPr="00A36BA2">
        <w:rPr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36BA2">
        <w:rPr>
          <w:bCs/>
          <w:sz w:val="24"/>
          <w:szCs w:val="24"/>
          <w:shd w:val="clear" w:color="auto" w:fill="FFFFFF"/>
          <w:lang w:eastAsia="tr-TR"/>
        </w:rPr>
        <w:t>Kronik</w:t>
      </w:r>
      <w:proofErr w:type="spellEnd"/>
      <w:r w:rsidRPr="00A36BA2">
        <w:rPr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36BA2">
        <w:rPr>
          <w:bCs/>
          <w:sz w:val="24"/>
          <w:szCs w:val="24"/>
          <w:shd w:val="clear" w:color="auto" w:fill="FFFFFF"/>
          <w:lang w:eastAsia="tr-TR"/>
        </w:rPr>
        <w:t>Böbrek</w:t>
      </w:r>
      <w:proofErr w:type="spellEnd"/>
      <w:r w:rsidRPr="00A36BA2">
        <w:rPr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36BA2">
        <w:rPr>
          <w:bCs/>
          <w:sz w:val="24"/>
          <w:szCs w:val="24"/>
          <w:shd w:val="clear" w:color="auto" w:fill="FFFFFF"/>
          <w:lang w:eastAsia="tr-TR"/>
        </w:rPr>
        <w:t>Yetmezliği</w:t>
      </w:r>
      <w:proofErr w:type="spellEnd"/>
      <w:r w:rsidRPr="00A36BA2">
        <w:rPr>
          <w:bCs/>
          <w:sz w:val="24"/>
          <w:szCs w:val="24"/>
          <w:shd w:val="clear" w:color="auto" w:fill="FFFFFF"/>
          <w:lang w:eastAsia="tr-TR"/>
        </w:rPr>
        <w:t xml:space="preserve"> Risk </w:t>
      </w:r>
      <w:proofErr w:type="spellStart"/>
      <w:r w:rsidRPr="00A36BA2">
        <w:rPr>
          <w:bCs/>
          <w:sz w:val="24"/>
          <w:szCs w:val="24"/>
          <w:shd w:val="clear" w:color="auto" w:fill="FFFFFF"/>
          <w:lang w:eastAsia="tr-TR"/>
        </w:rPr>
        <w:t>Faktörlerinin</w:t>
      </w:r>
      <w:proofErr w:type="spellEnd"/>
      <w:r w:rsidRPr="00A36BA2">
        <w:rPr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36BA2">
        <w:rPr>
          <w:bCs/>
          <w:sz w:val="24"/>
          <w:szCs w:val="24"/>
          <w:shd w:val="clear" w:color="auto" w:fill="FFFFFF"/>
          <w:lang w:eastAsia="tr-TR"/>
        </w:rPr>
        <w:t>İncelenmesi</w:t>
      </w:r>
      <w:proofErr w:type="spellEnd"/>
      <w:r w:rsidRPr="00A36BA2">
        <w:rPr>
          <w:bCs/>
          <w:sz w:val="24"/>
          <w:szCs w:val="24"/>
          <w:shd w:val="clear" w:color="auto" w:fill="FFFFFF"/>
          <w:lang w:eastAsia="tr-TR"/>
        </w:rPr>
        <w:t xml:space="preserve">. </w:t>
      </w:r>
      <w:proofErr w:type="spellStart"/>
      <w:r w:rsidRPr="00A36BA2">
        <w:rPr>
          <w:bCs/>
          <w:sz w:val="24"/>
          <w:szCs w:val="24"/>
          <w:shd w:val="clear" w:color="auto" w:fill="FFFFFF"/>
          <w:lang w:eastAsia="tr-TR"/>
        </w:rPr>
        <w:t>Türk</w:t>
      </w:r>
      <w:proofErr w:type="spellEnd"/>
      <w:r w:rsidRPr="00A36BA2">
        <w:rPr>
          <w:bCs/>
          <w:sz w:val="24"/>
          <w:szCs w:val="24"/>
          <w:shd w:val="clear" w:color="auto" w:fill="FFFFFF"/>
          <w:lang w:eastAsia="tr-TR"/>
        </w:rPr>
        <w:t xml:space="preserve"> Diyabet </w:t>
      </w:r>
      <w:proofErr w:type="spellStart"/>
      <w:r w:rsidRPr="00A36BA2">
        <w:rPr>
          <w:bCs/>
          <w:sz w:val="24"/>
          <w:szCs w:val="24"/>
          <w:shd w:val="clear" w:color="auto" w:fill="FFFFFF"/>
          <w:lang w:eastAsia="tr-TR"/>
        </w:rPr>
        <w:t>Hemşireliği</w:t>
      </w:r>
      <w:proofErr w:type="spellEnd"/>
      <w:r w:rsidRPr="00A36BA2">
        <w:rPr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36BA2">
        <w:rPr>
          <w:bCs/>
          <w:sz w:val="24"/>
          <w:szCs w:val="24"/>
          <w:shd w:val="clear" w:color="auto" w:fill="FFFFFF"/>
          <w:lang w:eastAsia="tr-TR"/>
        </w:rPr>
        <w:t>Dergisi</w:t>
      </w:r>
      <w:proofErr w:type="spellEnd"/>
      <w:r w:rsidRPr="00A36BA2">
        <w:rPr>
          <w:bCs/>
          <w:sz w:val="24"/>
          <w:szCs w:val="24"/>
          <w:shd w:val="clear" w:color="auto" w:fill="FFFFFF"/>
          <w:lang w:eastAsia="tr-TR"/>
        </w:rPr>
        <w:t xml:space="preserve"> (Turkish Journal of Diabetes Nursing) </w:t>
      </w:r>
      <w:proofErr w:type="spellStart"/>
      <w:r w:rsidRPr="00A36BA2">
        <w:rPr>
          <w:bCs/>
          <w:sz w:val="24"/>
          <w:szCs w:val="24"/>
          <w:shd w:val="clear" w:color="auto" w:fill="FFFFFF"/>
          <w:lang w:eastAsia="tr-TR"/>
        </w:rPr>
        <w:t>Haziran</w:t>
      </w:r>
      <w:proofErr w:type="spellEnd"/>
      <w:r w:rsidRPr="00A36BA2">
        <w:rPr>
          <w:bCs/>
          <w:sz w:val="24"/>
          <w:szCs w:val="24"/>
          <w:shd w:val="clear" w:color="auto" w:fill="FFFFFF"/>
          <w:lang w:eastAsia="tr-TR"/>
        </w:rPr>
        <w:t xml:space="preserve"> 2021; 1(1): 1-7.</w:t>
      </w:r>
    </w:p>
    <w:p w14:paraId="71004180" w14:textId="128FFA05" w:rsidR="00670FDB" w:rsidRDefault="00670FDB" w:rsidP="00670FDB">
      <w:pPr>
        <w:widowControl/>
        <w:tabs>
          <w:tab w:val="left" w:pos="426"/>
        </w:tabs>
        <w:adjustRightInd w:val="0"/>
        <w:spacing w:line="360" w:lineRule="auto"/>
        <w:ind w:right="-108"/>
        <w:jc w:val="both"/>
        <w:rPr>
          <w:b/>
          <w:sz w:val="24"/>
          <w:szCs w:val="24"/>
          <w:lang w:eastAsia="tr-TR"/>
        </w:rPr>
      </w:pPr>
      <w:proofErr w:type="spellStart"/>
      <w:r w:rsidRPr="00A77ACB">
        <w:rPr>
          <w:b/>
          <w:sz w:val="24"/>
          <w:szCs w:val="24"/>
          <w:lang w:eastAsia="tr-TR"/>
        </w:rPr>
        <w:t>Ulusal</w:t>
      </w:r>
      <w:proofErr w:type="spellEnd"/>
      <w:r w:rsidRPr="00A77ACB">
        <w:rPr>
          <w:b/>
          <w:sz w:val="24"/>
          <w:szCs w:val="24"/>
          <w:lang w:eastAsia="tr-TR"/>
        </w:rPr>
        <w:t xml:space="preserve"> </w:t>
      </w:r>
      <w:proofErr w:type="spellStart"/>
      <w:r w:rsidRPr="00A77ACB">
        <w:rPr>
          <w:b/>
          <w:sz w:val="24"/>
          <w:szCs w:val="24"/>
          <w:lang w:eastAsia="tr-TR"/>
        </w:rPr>
        <w:t>bilimsel</w:t>
      </w:r>
      <w:proofErr w:type="spellEnd"/>
      <w:r w:rsidRPr="00A77ACB">
        <w:rPr>
          <w:b/>
          <w:sz w:val="24"/>
          <w:szCs w:val="24"/>
          <w:lang w:eastAsia="tr-TR"/>
        </w:rPr>
        <w:t xml:space="preserve"> </w:t>
      </w:r>
      <w:proofErr w:type="spellStart"/>
      <w:r w:rsidRPr="00A77ACB">
        <w:rPr>
          <w:b/>
          <w:sz w:val="24"/>
          <w:szCs w:val="24"/>
          <w:lang w:eastAsia="tr-TR"/>
        </w:rPr>
        <w:t>toplantılarda</w:t>
      </w:r>
      <w:proofErr w:type="spellEnd"/>
      <w:r w:rsidRPr="00A77ACB">
        <w:rPr>
          <w:b/>
          <w:sz w:val="24"/>
          <w:szCs w:val="24"/>
          <w:lang w:eastAsia="tr-TR"/>
        </w:rPr>
        <w:t xml:space="preserve"> </w:t>
      </w:r>
      <w:proofErr w:type="spellStart"/>
      <w:r w:rsidRPr="00A77ACB">
        <w:rPr>
          <w:b/>
          <w:sz w:val="24"/>
          <w:szCs w:val="24"/>
          <w:lang w:eastAsia="tr-TR"/>
        </w:rPr>
        <w:t>sunulan</w:t>
      </w:r>
      <w:proofErr w:type="spellEnd"/>
      <w:r w:rsidRPr="00A77ACB">
        <w:rPr>
          <w:b/>
          <w:sz w:val="24"/>
          <w:szCs w:val="24"/>
          <w:lang w:eastAsia="tr-TR"/>
        </w:rPr>
        <w:t xml:space="preserve"> </w:t>
      </w:r>
      <w:proofErr w:type="spellStart"/>
      <w:r w:rsidRPr="00A77ACB">
        <w:rPr>
          <w:b/>
          <w:sz w:val="24"/>
          <w:szCs w:val="24"/>
          <w:lang w:eastAsia="tr-TR"/>
        </w:rPr>
        <w:t>ve</w:t>
      </w:r>
      <w:proofErr w:type="spellEnd"/>
      <w:r w:rsidRPr="00A77ACB">
        <w:rPr>
          <w:b/>
          <w:sz w:val="24"/>
          <w:szCs w:val="24"/>
          <w:lang w:eastAsia="tr-TR"/>
        </w:rPr>
        <w:t xml:space="preserve"> </w:t>
      </w:r>
      <w:proofErr w:type="spellStart"/>
      <w:r w:rsidRPr="00A77ACB">
        <w:rPr>
          <w:b/>
          <w:sz w:val="24"/>
          <w:szCs w:val="24"/>
          <w:lang w:eastAsia="tr-TR"/>
        </w:rPr>
        <w:t>bildiri</w:t>
      </w:r>
      <w:proofErr w:type="spellEnd"/>
      <w:r w:rsidRPr="00A77ACB">
        <w:rPr>
          <w:b/>
          <w:sz w:val="24"/>
          <w:szCs w:val="24"/>
          <w:lang w:eastAsia="tr-TR"/>
        </w:rPr>
        <w:t xml:space="preserve"> </w:t>
      </w:r>
      <w:proofErr w:type="spellStart"/>
      <w:r w:rsidRPr="00A77ACB">
        <w:rPr>
          <w:b/>
          <w:sz w:val="24"/>
          <w:szCs w:val="24"/>
          <w:lang w:eastAsia="tr-TR"/>
        </w:rPr>
        <w:t>kitabında</w:t>
      </w:r>
      <w:proofErr w:type="spellEnd"/>
      <w:r w:rsidRPr="00A77ACB">
        <w:rPr>
          <w:b/>
          <w:sz w:val="24"/>
          <w:szCs w:val="24"/>
          <w:lang w:eastAsia="tr-TR"/>
        </w:rPr>
        <w:t xml:space="preserve"> </w:t>
      </w:r>
      <w:proofErr w:type="spellStart"/>
      <w:r w:rsidRPr="00A77ACB">
        <w:rPr>
          <w:b/>
          <w:sz w:val="24"/>
          <w:szCs w:val="24"/>
          <w:lang w:eastAsia="tr-TR"/>
        </w:rPr>
        <w:t>basılan</w:t>
      </w:r>
      <w:proofErr w:type="spellEnd"/>
      <w:r w:rsidRPr="00A77ACB">
        <w:rPr>
          <w:b/>
          <w:sz w:val="24"/>
          <w:szCs w:val="24"/>
          <w:lang w:eastAsia="tr-TR"/>
        </w:rPr>
        <w:t xml:space="preserve"> </w:t>
      </w:r>
      <w:proofErr w:type="spellStart"/>
      <w:r w:rsidRPr="00A77ACB">
        <w:rPr>
          <w:b/>
          <w:sz w:val="24"/>
          <w:szCs w:val="24"/>
          <w:lang w:eastAsia="tr-TR"/>
        </w:rPr>
        <w:t>bildiriler</w:t>
      </w:r>
      <w:proofErr w:type="spellEnd"/>
      <w:r>
        <w:rPr>
          <w:b/>
          <w:sz w:val="24"/>
          <w:szCs w:val="24"/>
          <w:lang w:eastAsia="tr-TR"/>
        </w:rPr>
        <w:t xml:space="preserve"> (Son 5 </w:t>
      </w:r>
      <w:proofErr w:type="spellStart"/>
      <w:r>
        <w:rPr>
          <w:b/>
          <w:sz w:val="24"/>
          <w:szCs w:val="24"/>
          <w:lang w:eastAsia="tr-TR"/>
        </w:rPr>
        <w:t>Yıl</w:t>
      </w:r>
      <w:proofErr w:type="spellEnd"/>
      <w:r>
        <w:rPr>
          <w:b/>
          <w:sz w:val="24"/>
          <w:szCs w:val="24"/>
          <w:lang w:eastAsia="tr-TR"/>
        </w:rPr>
        <w:t>)</w:t>
      </w:r>
    </w:p>
    <w:p w14:paraId="628321C9" w14:textId="77777777" w:rsidR="00670FDB" w:rsidRPr="00A77ACB" w:rsidRDefault="00670FDB" w:rsidP="00670FDB">
      <w:pPr>
        <w:widowControl/>
        <w:numPr>
          <w:ilvl w:val="0"/>
          <w:numId w:val="6"/>
        </w:numPr>
        <w:autoSpaceDE/>
        <w:autoSpaceDN/>
        <w:spacing w:line="360" w:lineRule="auto"/>
        <w:jc w:val="both"/>
        <w:rPr>
          <w:bCs/>
          <w:sz w:val="24"/>
          <w:szCs w:val="24"/>
        </w:rPr>
      </w:pPr>
      <w:proofErr w:type="spellStart"/>
      <w:r w:rsidRPr="00A77ACB">
        <w:rPr>
          <w:sz w:val="24"/>
          <w:szCs w:val="24"/>
        </w:rPr>
        <w:t>Çınar</w:t>
      </w:r>
      <w:proofErr w:type="spellEnd"/>
      <w:r w:rsidRPr="00A77ACB">
        <w:rPr>
          <w:sz w:val="24"/>
          <w:szCs w:val="24"/>
        </w:rPr>
        <w:t xml:space="preserve"> D, </w:t>
      </w:r>
      <w:proofErr w:type="spellStart"/>
      <w:r w:rsidRPr="00A77ACB">
        <w:rPr>
          <w:sz w:val="24"/>
          <w:szCs w:val="24"/>
        </w:rPr>
        <w:t>Yava</w:t>
      </w:r>
      <w:proofErr w:type="spellEnd"/>
      <w:r w:rsidRPr="00A77ACB">
        <w:rPr>
          <w:sz w:val="24"/>
          <w:szCs w:val="24"/>
        </w:rPr>
        <w:t xml:space="preserve"> A, </w:t>
      </w:r>
      <w:proofErr w:type="spellStart"/>
      <w:r w:rsidRPr="00A77ACB">
        <w:rPr>
          <w:sz w:val="24"/>
          <w:szCs w:val="24"/>
        </w:rPr>
        <w:t>Kardaş</w:t>
      </w:r>
      <w:proofErr w:type="spellEnd"/>
      <w:r w:rsidRPr="00A77ACB">
        <w:rPr>
          <w:sz w:val="24"/>
          <w:szCs w:val="24"/>
        </w:rPr>
        <w:t xml:space="preserve"> Kin Ö, </w:t>
      </w:r>
      <w:proofErr w:type="spellStart"/>
      <w:r w:rsidRPr="00A77ACB">
        <w:rPr>
          <w:sz w:val="24"/>
          <w:szCs w:val="24"/>
        </w:rPr>
        <w:t>Koyuncu</w:t>
      </w:r>
      <w:proofErr w:type="spellEnd"/>
      <w:r w:rsidRPr="00A77ACB">
        <w:rPr>
          <w:sz w:val="24"/>
          <w:szCs w:val="24"/>
        </w:rPr>
        <w:t xml:space="preserve"> A, Olgun N.  </w:t>
      </w:r>
      <w:proofErr w:type="spellStart"/>
      <w:r w:rsidRPr="00A77ACB">
        <w:rPr>
          <w:sz w:val="24"/>
          <w:szCs w:val="24"/>
        </w:rPr>
        <w:t>Üniversite</w:t>
      </w:r>
      <w:proofErr w:type="spellEnd"/>
      <w:r w:rsidRPr="00A77ACB">
        <w:rPr>
          <w:sz w:val="24"/>
          <w:szCs w:val="24"/>
        </w:rPr>
        <w:t xml:space="preserve"> </w:t>
      </w:r>
      <w:proofErr w:type="spellStart"/>
      <w:r w:rsidRPr="00A77ACB">
        <w:rPr>
          <w:sz w:val="24"/>
          <w:szCs w:val="24"/>
        </w:rPr>
        <w:t>Öğrencilerinin</w:t>
      </w:r>
      <w:proofErr w:type="spellEnd"/>
      <w:r w:rsidRPr="00A77ACB">
        <w:rPr>
          <w:sz w:val="24"/>
          <w:szCs w:val="24"/>
        </w:rPr>
        <w:t xml:space="preserve"> Organ </w:t>
      </w:r>
      <w:proofErr w:type="spellStart"/>
      <w:r w:rsidRPr="00A77ACB">
        <w:rPr>
          <w:sz w:val="24"/>
          <w:szCs w:val="24"/>
        </w:rPr>
        <w:t>Bağışına</w:t>
      </w:r>
      <w:proofErr w:type="spellEnd"/>
      <w:r w:rsidRPr="00A77ACB">
        <w:rPr>
          <w:sz w:val="24"/>
          <w:szCs w:val="24"/>
        </w:rPr>
        <w:t xml:space="preserve"> </w:t>
      </w:r>
      <w:proofErr w:type="spellStart"/>
      <w:r w:rsidRPr="00A77ACB">
        <w:rPr>
          <w:sz w:val="24"/>
          <w:szCs w:val="24"/>
        </w:rPr>
        <w:t>Yönelik</w:t>
      </w:r>
      <w:proofErr w:type="spellEnd"/>
      <w:r w:rsidRPr="00A77ACB">
        <w:rPr>
          <w:sz w:val="24"/>
          <w:szCs w:val="24"/>
        </w:rPr>
        <w:t xml:space="preserve"> </w:t>
      </w:r>
      <w:proofErr w:type="spellStart"/>
      <w:r w:rsidRPr="00A77ACB">
        <w:rPr>
          <w:sz w:val="24"/>
          <w:szCs w:val="24"/>
        </w:rPr>
        <w:t>Tutumları</w:t>
      </w:r>
      <w:proofErr w:type="spellEnd"/>
      <w:r w:rsidRPr="00A77ACB">
        <w:rPr>
          <w:sz w:val="24"/>
          <w:szCs w:val="24"/>
        </w:rPr>
        <w:t xml:space="preserve"> </w:t>
      </w:r>
      <w:proofErr w:type="spellStart"/>
      <w:r w:rsidRPr="00A77ACB">
        <w:rPr>
          <w:sz w:val="24"/>
          <w:szCs w:val="24"/>
        </w:rPr>
        <w:t>ve</w:t>
      </w:r>
      <w:proofErr w:type="spellEnd"/>
      <w:r w:rsidRPr="00A77ACB">
        <w:rPr>
          <w:sz w:val="24"/>
          <w:szCs w:val="24"/>
        </w:rPr>
        <w:t xml:space="preserve"> </w:t>
      </w:r>
      <w:proofErr w:type="spellStart"/>
      <w:r w:rsidRPr="00A77ACB">
        <w:rPr>
          <w:sz w:val="24"/>
          <w:szCs w:val="24"/>
        </w:rPr>
        <w:t>Kültürel</w:t>
      </w:r>
      <w:proofErr w:type="spellEnd"/>
      <w:r w:rsidRPr="00A77ACB">
        <w:rPr>
          <w:sz w:val="24"/>
          <w:szCs w:val="24"/>
        </w:rPr>
        <w:t xml:space="preserve"> </w:t>
      </w:r>
      <w:proofErr w:type="spellStart"/>
      <w:r w:rsidRPr="00A77ACB">
        <w:rPr>
          <w:sz w:val="24"/>
          <w:szCs w:val="24"/>
        </w:rPr>
        <w:t>Bakışlarının</w:t>
      </w:r>
      <w:proofErr w:type="spellEnd"/>
      <w:r w:rsidRPr="00A77ACB">
        <w:rPr>
          <w:sz w:val="24"/>
          <w:szCs w:val="24"/>
        </w:rPr>
        <w:t xml:space="preserve"> </w:t>
      </w:r>
      <w:proofErr w:type="spellStart"/>
      <w:r w:rsidRPr="00A77ACB">
        <w:rPr>
          <w:sz w:val="24"/>
          <w:szCs w:val="24"/>
        </w:rPr>
        <w:t>İncelenmesi</w:t>
      </w:r>
      <w:proofErr w:type="spellEnd"/>
      <w:r w:rsidRPr="00A77ACB">
        <w:rPr>
          <w:sz w:val="24"/>
          <w:szCs w:val="24"/>
        </w:rPr>
        <w:t xml:space="preserve">. </w:t>
      </w:r>
      <w:hyperlink r:id="rId9" w:tgtFrame="_blank" w:history="1">
        <w:r w:rsidRPr="00A77ACB">
          <w:rPr>
            <w:rStyle w:val="Kpr"/>
            <w:sz w:val="24"/>
            <w:szCs w:val="24"/>
            <w:shd w:val="clear" w:color="auto" w:fill="FFFFFF"/>
          </w:rPr>
          <w:t xml:space="preserve">1.Uluslararası </w:t>
        </w:r>
        <w:proofErr w:type="gramStart"/>
        <w:r w:rsidRPr="00A77ACB">
          <w:rPr>
            <w:rStyle w:val="Kpr"/>
            <w:sz w:val="24"/>
            <w:szCs w:val="24"/>
            <w:shd w:val="clear" w:color="auto" w:fill="FFFFFF"/>
          </w:rPr>
          <w:t>4.Ulusal</w:t>
        </w:r>
        <w:proofErr w:type="gramEnd"/>
        <w:r w:rsidRPr="00A77ACB">
          <w:rPr>
            <w:rStyle w:val="Kpr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A77ACB">
          <w:rPr>
            <w:rStyle w:val="Kpr"/>
            <w:sz w:val="24"/>
            <w:szCs w:val="24"/>
            <w:shd w:val="clear" w:color="auto" w:fill="FFFFFF"/>
          </w:rPr>
          <w:t>Kültürlerarası</w:t>
        </w:r>
        <w:proofErr w:type="spellEnd"/>
        <w:r w:rsidRPr="00A77ACB">
          <w:rPr>
            <w:rStyle w:val="Kpr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A77ACB">
          <w:rPr>
            <w:rStyle w:val="Kpr"/>
            <w:sz w:val="24"/>
            <w:szCs w:val="24"/>
            <w:shd w:val="clear" w:color="auto" w:fill="FFFFFF"/>
          </w:rPr>
          <w:t>Hemşirelik</w:t>
        </w:r>
        <w:proofErr w:type="spellEnd"/>
        <w:r w:rsidRPr="00A77ACB">
          <w:rPr>
            <w:rStyle w:val="Kpr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A77ACB">
          <w:rPr>
            <w:rStyle w:val="Kpr"/>
            <w:sz w:val="24"/>
            <w:szCs w:val="24"/>
            <w:shd w:val="clear" w:color="auto" w:fill="FFFFFF"/>
          </w:rPr>
          <w:t>Kongresi</w:t>
        </w:r>
        <w:proofErr w:type="spellEnd"/>
        <w:r w:rsidRPr="00A77ACB">
          <w:rPr>
            <w:rStyle w:val="Kpr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A77ACB">
          <w:rPr>
            <w:rStyle w:val="Kpr"/>
            <w:sz w:val="24"/>
            <w:szCs w:val="24"/>
            <w:shd w:val="clear" w:color="auto" w:fill="FFFFFF"/>
          </w:rPr>
          <w:t>Bildiri</w:t>
        </w:r>
        <w:proofErr w:type="spellEnd"/>
        <w:r w:rsidRPr="00A77ACB">
          <w:rPr>
            <w:rStyle w:val="Kpr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A77ACB">
          <w:rPr>
            <w:rStyle w:val="Kpr"/>
            <w:sz w:val="24"/>
            <w:szCs w:val="24"/>
            <w:shd w:val="clear" w:color="auto" w:fill="FFFFFF"/>
          </w:rPr>
          <w:t>Kitabı</w:t>
        </w:r>
        <w:proofErr w:type="spellEnd"/>
      </w:hyperlink>
      <w:r w:rsidRPr="00A77ACB">
        <w:rPr>
          <w:sz w:val="24"/>
          <w:szCs w:val="24"/>
          <w:shd w:val="clear" w:color="auto" w:fill="FFFFFF"/>
        </w:rPr>
        <w:t>, </w:t>
      </w:r>
      <w:proofErr w:type="spellStart"/>
      <w:r w:rsidRPr="00A77ACB">
        <w:rPr>
          <w:sz w:val="24"/>
          <w:szCs w:val="24"/>
          <w:shd w:val="clear" w:color="auto" w:fill="FFFFFF"/>
        </w:rPr>
        <w:t>İnsan</w:t>
      </w:r>
      <w:proofErr w:type="spellEnd"/>
      <w:r w:rsidRPr="00A77AC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77ACB">
        <w:rPr>
          <w:sz w:val="24"/>
          <w:szCs w:val="24"/>
          <w:shd w:val="clear" w:color="auto" w:fill="FFFFFF"/>
        </w:rPr>
        <w:t>Bilimleri</w:t>
      </w:r>
      <w:proofErr w:type="spellEnd"/>
      <w:r w:rsidRPr="00A77AC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77ACB">
        <w:rPr>
          <w:sz w:val="24"/>
          <w:szCs w:val="24"/>
          <w:shd w:val="clear" w:color="auto" w:fill="FFFFFF"/>
        </w:rPr>
        <w:t>Dergisi</w:t>
      </w:r>
      <w:proofErr w:type="spellEnd"/>
      <w:r w:rsidRPr="00A77ACB">
        <w:rPr>
          <w:sz w:val="24"/>
          <w:szCs w:val="24"/>
          <w:shd w:val="clear" w:color="auto" w:fill="FFFFFF"/>
        </w:rPr>
        <w:t xml:space="preserve"> Özel </w:t>
      </w:r>
      <w:proofErr w:type="spellStart"/>
      <w:r w:rsidRPr="00A77ACB">
        <w:rPr>
          <w:sz w:val="24"/>
          <w:szCs w:val="24"/>
          <w:shd w:val="clear" w:color="auto" w:fill="FFFFFF"/>
        </w:rPr>
        <w:t>Sayısı</w:t>
      </w:r>
      <w:proofErr w:type="spellEnd"/>
      <w:r w:rsidRPr="00A77ACB">
        <w:rPr>
          <w:sz w:val="24"/>
          <w:szCs w:val="24"/>
          <w:shd w:val="clear" w:color="auto" w:fill="FFFFFF"/>
        </w:rPr>
        <w:t>, 2017;14(4):284-285.</w:t>
      </w:r>
    </w:p>
    <w:p w14:paraId="5BB4073E" w14:textId="77777777" w:rsidR="00670FDB" w:rsidRPr="00A77ACB" w:rsidRDefault="00670FDB" w:rsidP="00670FDB">
      <w:pPr>
        <w:widowControl/>
        <w:numPr>
          <w:ilvl w:val="0"/>
          <w:numId w:val="6"/>
        </w:numPr>
        <w:autoSpaceDE/>
        <w:autoSpaceDN/>
        <w:spacing w:line="360" w:lineRule="auto"/>
        <w:jc w:val="both"/>
        <w:rPr>
          <w:bCs/>
          <w:sz w:val="24"/>
          <w:szCs w:val="24"/>
        </w:rPr>
      </w:pPr>
      <w:r w:rsidRPr="00A77ACB">
        <w:rPr>
          <w:sz w:val="24"/>
          <w:szCs w:val="24"/>
          <w:shd w:val="clear" w:color="auto" w:fill="FFFFFF"/>
        </w:rPr>
        <w:t xml:space="preserve">Olgun N. </w:t>
      </w:r>
      <w:r w:rsidRPr="00A77ACB">
        <w:rPr>
          <w:bCs/>
          <w:color w:val="000000"/>
          <w:sz w:val="24"/>
          <w:szCs w:val="24"/>
        </w:rPr>
        <w:t xml:space="preserve">Tip 2 </w:t>
      </w:r>
      <w:proofErr w:type="spellStart"/>
      <w:r w:rsidRPr="00A77ACB">
        <w:rPr>
          <w:bCs/>
          <w:color w:val="000000"/>
          <w:sz w:val="24"/>
          <w:szCs w:val="24"/>
        </w:rPr>
        <w:t>Diyabetten</w:t>
      </w:r>
      <w:proofErr w:type="spellEnd"/>
      <w:r w:rsidRPr="00A77ACB">
        <w:rPr>
          <w:bCs/>
          <w:color w:val="000000"/>
          <w:sz w:val="24"/>
          <w:szCs w:val="24"/>
        </w:rPr>
        <w:t xml:space="preserve"> </w:t>
      </w:r>
      <w:proofErr w:type="spellStart"/>
      <w:r w:rsidRPr="00A77ACB">
        <w:rPr>
          <w:bCs/>
          <w:color w:val="000000"/>
          <w:sz w:val="24"/>
          <w:szCs w:val="24"/>
        </w:rPr>
        <w:t>Korunmak</w:t>
      </w:r>
      <w:proofErr w:type="spellEnd"/>
      <w:r w:rsidRPr="00A77ACB">
        <w:rPr>
          <w:bCs/>
          <w:color w:val="000000"/>
          <w:sz w:val="24"/>
          <w:szCs w:val="24"/>
        </w:rPr>
        <w:t xml:space="preserve"> </w:t>
      </w:r>
      <w:proofErr w:type="spellStart"/>
      <w:r w:rsidRPr="00A77ACB">
        <w:rPr>
          <w:bCs/>
          <w:color w:val="000000"/>
          <w:sz w:val="24"/>
          <w:szCs w:val="24"/>
        </w:rPr>
        <w:t>Mümkün</w:t>
      </w:r>
      <w:proofErr w:type="spellEnd"/>
      <w:r w:rsidRPr="00A77ACB">
        <w:rPr>
          <w:bCs/>
          <w:color w:val="000000"/>
          <w:sz w:val="24"/>
          <w:szCs w:val="24"/>
        </w:rPr>
        <w:t xml:space="preserve"> </w:t>
      </w:r>
      <w:proofErr w:type="spellStart"/>
      <w:r w:rsidRPr="00A77ACB">
        <w:rPr>
          <w:bCs/>
          <w:color w:val="000000"/>
          <w:sz w:val="24"/>
          <w:szCs w:val="24"/>
        </w:rPr>
        <w:t>Mü</w:t>
      </w:r>
      <w:proofErr w:type="spellEnd"/>
      <w:r w:rsidRPr="00A77ACB">
        <w:rPr>
          <w:bCs/>
          <w:color w:val="000000"/>
          <w:sz w:val="24"/>
          <w:szCs w:val="24"/>
        </w:rPr>
        <w:t xml:space="preserve">? 20. </w:t>
      </w:r>
      <w:proofErr w:type="spellStart"/>
      <w:r w:rsidRPr="00A77ACB">
        <w:rPr>
          <w:bCs/>
          <w:color w:val="000000"/>
          <w:sz w:val="24"/>
          <w:szCs w:val="24"/>
        </w:rPr>
        <w:t>Ulusal</w:t>
      </w:r>
      <w:proofErr w:type="spellEnd"/>
      <w:r w:rsidRPr="00A77ACB">
        <w:rPr>
          <w:bCs/>
          <w:color w:val="000000"/>
          <w:sz w:val="24"/>
          <w:szCs w:val="24"/>
        </w:rPr>
        <w:t xml:space="preserve"> </w:t>
      </w:r>
      <w:proofErr w:type="spellStart"/>
      <w:r w:rsidRPr="00A77ACB">
        <w:rPr>
          <w:bCs/>
          <w:color w:val="000000"/>
          <w:sz w:val="24"/>
          <w:szCs w:val="24"/>
        </w:rPr>
        <w:t>İç</w:t>
      </w:r>
      <w:proofErr w:type="spellEnd"/>
      <w:r w:rsidRPr="00A77ACB">
        <w:rPr>
          <w:bCs/>
          <w:color w:val="000000"/>
          <w:sz w:val="24"/>
          <w:szCs w:val="24"/>
        </w:rPr>
        <w:t xml:space="preserve"> </w:t>
      </w:r>
      <w:proofErr w:type="spellStart"/>
      <w:r w:rsidRPr="00A77ACB">
        <w:rPr>
          <w:bCs/>
          <w:color w:val="000000"/>
          <w:sz w:val="24"/>
          <w:szCs w:val="24"/>
        </w:rPr>
        <w:t>Hastalıkları</w:t>
      </w:r>
      <w:proofErr w:type="spellEnd"/>
      <w:r w:rsidRPr="00A77ACB">
        <w:rPr>
          <w:bCs/>
          <w:color w:val="000000"/>
          <w:sz w:val="24"/>
          <w:szCs w:val="24"/>
        </w:rPr>
        <w:t xml:space="preserve"> </w:t>
      </w:r>
      <w:proofErr w:type="spellStart"/>
      <w:r w:rsidRPr="00A77ACB">
        <w:rPr>
          <w:bCs/>
          <w:color w:val="000000"/>
          <w:sz w:val="24"/>
          <w:szCs w:val="24"/>
        </w:rPr>
        <w:t>Kongresi</w:t>
      </w:r>
      <w:proofErr w:type="spellEnd"/>
      <w:r w:rsidRPr="00A77ACB">
        <w:rPr>
          <w:bCs/>
          <w:color w:val="000000"/>
          <w:sz w:val="24"/>
          <w:szCs w:val="24"/>
        </w:rPr>
        <w:t xml:space="preserve">, </w:t>
      </w:r>
      <w:proofErr w:type="spellStart"/>
      <w:r w:rsidRPr="00A77ACB">
        <w:rPr>
          <w:bCs/>
          <w:color w:val="000000"/>
          <w:sz w:val="24"/>
          <w:szCs w:val="24"/>
        </w:rPr>
        <w:t>Hemşirelik</w:t>
      </w:r>
      <w:proofErr w:type="spellEnd"/>
      <w:r w:rsidRPr="00A77ACB">
        <w:rPr>
          <w:bCs/>
          <w:color w:val="000000"/>
          <w:sz w:val="24"/>
          <w:szCs w:val="24"/>
        </w:rPr>
        <w:t xml:space="preserve"> </w:t>
      </w:r>
      <w:proofErr w:type="spellStart"/>
      <w:r w:rsidRPr="00A77ACB">
        <w:rPr>
          <w:bCs/>
          <w:color w:val="000000"/>
          <w:sz w:val="24"/>
          <w:szCs w:val="24"/>
        </w:rPr>
        <w:t>Oturumu</w:t>
      </w:r>
      <w:proofErr w:type="spellEnd"/>
      <w:r w:rsidRPr="00A77ACB">
        <w:rPr>
          <w:bCs/>
          <w:color w:val="000000"/>
          <w:sz w:val="24"/>
          <w:szCs w:val="24"/>
        </w:rPr>
        <w:t xml:space="preserve">, </w:t>
      </w:r>
      <w:r w:rsidRPr="00A77ACB">
        <w:rPr>
          <w:color w:val="000000"/>
          <w:sz w:val="24"/>
          <w:szCs w:val="24"/>
        </w:rPr>
        <w:t xml:space="preserve">10 - 14 </w:t>
      </w:r>
      <w:proofErr w:type="spellStart"/>
      <w:r w:rsidRPr="00A77ACB">
        <w:rPr>
          <w:color w:val="000000"/>
          <w:sz w:val="24"/>
          <w:szCs w:val="24"/>
        </w:rPr>
        <w:t>Ekim</w:t>
      </w:r>
      <w:proofErr w:type="spellEnd"/>
      <w:r w:rsidRPr="00A77ACB">
        <w:rPr>
          <w:color w:val="000000"/>
          <w:sz w:val="24"/>
          <w:szCs w:val="24"/>
        </w:rPr>
        <w:t xml:space="preserve"> 2018, Antalya, S.227 (</w:t>
      </w:r>
      <w:proofErr w:type="spellStart"/>
      <w:r w:rsidRPr="00A77ACB">
        <w:rPr>
          <w:color w:val="000000"/>
          <w:sz w:val="24"/>
          <w:szCs w:val="24"/>
        </w:rPr>
        <w:t>Sözel</w:t>
      </w:r>
      <w:proofErr w:type="spellEnd"/>
      <w:r w:rsidRPr="00A77ACB">
        <w:rPr>
          <w:color w:val="000000"/>
          <w:sz w:val="24"/>
          <w:szCs w:val="24"/>
        </w:rPr>
        <w:t xml:space="preserve"> </w:t>
      </w:r>
      <w:proofErr w:type="spellStart"/>
      <w:r w:rsidRPr="00A77ACB">
        <w:rPr>
          <w:color w:val="000000"/>
          <w:sz w:val="24"/>
          <w:szCs w:val="24"/>
        </w:rPr>
        <w:t>Bildiri</w:t>
      </w:r>
      <w:proofErr w:type="spellEnd"/>
      <w:r w:rsidRPr="00A77ACB">
        <w:rPr>
          <w:color w:val="000000"/>
          <w:sz w:val="24"/>
          <w:szCs w:val="24"/>
        </w:rPr>
        <w:t>)</w:t>
      </w:r>
    </w:p>
    <w:p w14:paraId="2486AC98" w14:textId="77777777" w:rsidR="00670FDB" w:rsidRPr="00A77ACB" w:rsidRDefault="00670FDB" w:rsidP="00670FDB">
      <w:pPr>
        <w:widowControl/>
        <w:numPr>
          <w:ilvl w:val="0"/>
          <w:numId w:val="6"/>
        </w:numPr>
        <w:autoSpaceDE/>
        <w:autoSpaceDN/>
        <w:spacing w:line="360" w:lineRule="auto"/>
        <w:jc w:val="both"/>
        <w:rPr>
          <w:bCs/>
          <w:sz w:val="24"/>
          <w:szCs w:val="24"/>
        </w:rPr>
      </w:pPr>
      <w:r w:rsidRPr="00A77ACB">
        <w:rPr>
          <w:color w:val="000000"/>
          <w:sz w:val="24"/>
          <w:szCs w:val="24"/>
        </w:rPr>
        <w:t xml:space="preserve">Olgun N. </w:t>
      </w:r>
      <w:proofErr w:type="spellStart"/>
      <w:r w:rsidRPr="00A77ACB">
        <w:rPr>
          <w:color w:val="000000"/>
          <w:sz w:val="24"/>
          <w:szCs w:val="24"/>
        </w:rPr>
        <w:t>İnsülin</w:t>
      </w:r>
      <w:proofErr w:type="spellEnd"/>
      <w:r w:rsidRPr="00A77ACB">
        <w:rPr>
          <w:color w:val="000000"/>
          <w:sz w:val="24"/>
          <w:szCs w:val="24"/>
        </w:rPr>
        <w:t xml:space="preserve"> </w:t>
      </w:r>
      <w:proofErr w:type="spellStart"/>
      <w:r w:rsidRPr="00A77ACB">
        <w:rPr>
          <w:color w:val="000000"/>
          <w:sz w:val="24"/>
          <w:szCs w:val="24"/>
        </w:rPr>
        <w:t>Uygulamalarında</w:t>
      </w:r>
      <w:proofErr w:type="spellEnd"/>
      <w:r w:rsidRPr="00A77ACB">
        <w:rPr>
          <w:color w:val="000000"/>
          <w:sz w:val="24"/>
          <w:szCs w:val="24"/>
        </w:rPr>
        <w:t xml:space="preserve"> Son </w:t>
      </w:r>
      <w:proofErr w:type="spellStart"/>
      <w:r w:rsidRPr="00A77ACB">
        <w:rPr>
          <w:color w:val="000000"/>
          <w:sz w:val="24"/>
          <w:szCs w:val="24"/>
        </w:rPr>
        <w:t>Teknolojilerin</w:t>
      </w:r>
      <w:proofErr w:type="spellEnd"/>
      <w:r w:rsidRPr="00A77ACB">
        <w:rPr>
          <w:color w:val="000000"/>
          <w:sz w:val="24"/>
          <w:szCs w:val="24"/>
        </w:rPr>
        <w:t xml:space="preserve"> </w:t>
      </w:r>
      <w:proofErr w:type="spellStart"/>
      <w:r w:rsidRPr="00A77ACB">
        <w:rPr>
          <w:color w:val="000000"/>
          <w:sz w:val="24"/>
          <w:szCs w:val="24"/>
        </w:rPr>
        <w:t>Kullanımı</w:t>
      </w:r>
      <w:proofErr w:type="spellEnd"/>
      <w:r w:rsidRPr="00A77ACB">
        <w:rPr>
          <w:color w:val="000000"/>
          <w:sz w:val="24"/>
          <w:szCs w:val="24"/>
        </w:rPr>
        <w:t xml:space="preserve">. I. </w:t>
      </w:r>
      <w:proofErr w:type="spellStart"/>
      <w:r w:rsidRPr="00A77ACB">
        <w:rPr>
          <w:color w:val="000000"/>
          <w:sz w:val="24"/>
          <w:szCs w:val="24"/>
        </w:rPr>
        <w:t>Uluslararası</w:t>
      </w:r>
      <w:proofErr w:type="spellEnd"/>
      <w:r w:rsidRPr="00A77ACB">
        <w:rPr>
          <w:color w:val="000000"/>
          <w:sz w:val="24"/>
          <w:szCs w:val="24"/>
        </w:rPr>
        <w:t xml:space="preserve"> </w:t>
      </w:r>
      <w:proofErr w:type="spellStart"/>
      <w:r w:rsidRPr="00A77ACB">
        <w:rPr>
          <w:color w:val="000000"/>
          <w:sz w:val="24"/>
          <w:szCs w:val="24"/>
        </w:rPr>
        <w:t>İç</w:t>
      </w:r>
      <w:proofErr w:type="spellEnd"/>
      <w:r w:rsidRPr="00A77ACB">
        <w:rPr>
          <w:color w:val="000000"/>
          <w:sz w:val="24"/>
          <w:szCs w:val="24"/>
        </w:rPr>
        <w:t xml:space="preserve"> </w:t>
      </w:r>
      <w:proofErr w:type="spellStart"/>
      <w:r w:rsidRPr="00A77ACB">
        <w:rPr>
          <w:color w:val="000000"/>
          <w:sz w:val="24"/>
          <w:szCs w:val="24"/>
        </w:rPr>
        <w:t>Hastalıkları</w:t>
      </w:r>
      <w:proofErr w:type="spellEnd"/>
      <w:r w:rsidRPr="00A77ACB">
        <w:rPr>
          <w:color w:val="000000"/>
          <w:sz w:val="24"/>
          <w:szCs w:val="24"/>
        </w:rPr>
        <w:t xml:space="preserve"> </w:t>
      </w:r>
      <w:proofErr w:type="spellStart"/>
      <w:r w:rsidRPr="00A77ACB">
        <w:rPr>
          <w:color w:val="000000"/>
          <w:sz w:val="24"/>
          <w:szCs w:val="24"/>
        </w:rPr>
        <w:t>Hemşireliği</w:t>
      </w:r>
      <w:proofErr w:type="spellEnd"/>
      <w:r w:rsidRPr="00A77ACB">
        <w:rPr>
          <w:color w:val="000000"/>
          <w:sz w:val="24"/>
          <w:szCs w:val="24"/>
        </w:rPr>
        <w:t xml:space="preserve"> </w:t>
      </w:r>
      <w:proofErr w:type="spellStart"/>
      <w:r w:rsidRPr="00A77ACB">
        <w:rPr>
          <w:color w:val="000000"/>
          <w:sz w:val="24"/>
          <w:szCs w:val="24"/>
        </w:rPr>
        <w:t>Kongresi</w:t>
      </w:r>
      <w:proofErr w:type="spellEnd"/>
      <w:r w:rsidRPr="00A77ACB">
        <w:rPr>
          <w:color w:val="000000"/>
          <w:sz w:val="24"/>
          <w:szCs w:val="24"/>
        </w:rPr>
        <w:t xml:space="preserve">. 25-27 </w:t>
      </w:r>
      <w:proofErr w:type="spellStart"/>
      <w:r w:rsidRPr="00A77ACB">
        <w:rPr>
          <w:color w:val="000000"/>
          <w:sz w:val="24"/>
          <w:szCs w:val="24"/>
        </w:rPr>
        <w:t>Kasım</w:t>
      </w:r>
      <w:proofErr w:type="spellEnd"/>
      <w:r w:rsidRPr="00A77ACB">
        <w:rPr>
          <w:color w:val="000000"/>
          <w:sz w:val="24"/>
          <w:szCs w:val="24"/>
        </w:rPr>
        <w:t xml:space="preserve"> 2018, Antalya, (</w:t>
      </w:r>
      <w:proofErr w:type="spellStart"/>
      <w:r w:rsidRPr="00A77ACB">
        <w:rPr>
          <w:color w:val="000000"/>
          <w:sz w:val="24"/>
          <w:szCs w:val="24"/>
        </w:rPr>
        <w:t>Sözel</w:t>
      </w:r>
      <w:proofErr w:type="spellEnd"/>
      <w:r w:rsidRPr="00A77ACB">
        <w:rPr>
          <w:color w:val="000000"/>
          <w:sz w:val="24"/>
          <w:szCs w:val="24"/>
        </w:rPr>
        <w:t xml:space="preserve"> </w:t>
      </w:r>
      <w:proofErr w:type="spellStart"/>
      <w:r w:rsidRPr="00A77ACB">
        <w:rPr>
          <w:color w:val="000000"/>
          <w:sz w:val="24"/>
          <w:szCs w:val="24"/>
        </w:rPr>
        <w:t>Bildiri</w:t>
      </w:r>
      <w:proofErr w:type="spellEnd"/>
      <w:r w:rsidRPr="00A77ACB">
        <w:rPr>
          <w:color w:val="000000"/>
          <w:sz w:val="24"/>
          <w:szCs w:val="24"/>
        </w:rPr>
        <w:t>).</w:t>
      </w:r>
    </w:p>
    <w:p w14:paraId="5D97F93E" w14:textId="77777777" w:rsidR="00670FDB" w:rsidRPr="00A77ACB" w:rsidRDefault="00670FDB" w:rsidP="00670FDB">
      <w:pPr>
        <w:widowControl/>
        <w:numPr>
          <w:ilvl w:val="0"/>
          <w:numId w:val="6"/>
        </w:numPr>
        <w:tabs>
          <w:tab w:val="left" w:pos="426"/>
        </w:tabs>
        <w:adjustRightInd w:val="0"/>
        <w:spacing w:line="360" w:lineRule="auto"/>
        <w:ind w:right="-108"/>
        <w:jc w:val="both"/>
        <w:rPr>
          <w:bCs/>
          <w:sz w:val="24"/>
          <w:szCs w:val="24"/>
          <w:shd w:val="clear" w:color="auto" w:fill="FFFFFF"/>
        </w:rPr>
      </w:pPr>
      <w:r w:rsidRPr="00A77ACB">
        <w:rPr>
          <w:bCs/>
          <w:sz w:val="24"/>
          <w:szCs w:val="24"/>
          <w:shd w:val="clear" w:color="auto" w:fill="FFFFFF"/>
        </w:rPr>
        <w:t xml:space="preserve">Olgun N. </w:t>
      </w:r>
      <w:proofErr w:type="spellStart"/>
      <w:r w:rsidRPr="00A77ACB">
        <w:rPr>
          <w:bCs/>
          <w:sz w:val="24"/>
          <w:szCs w:val="24"/>
          <w:shd w:val="clear" w:color="auto" w:fill="FFFFFF"/>
        </w:rPr>
        <w:t>Erişkin</w:t>
      </w:r>
      <w:proofErr w:type="spellEnd"/>
      <w:r w:rsidRPr="00A77ACB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7ACB">
        <w:rPr>
          <w:bCs/>
          <w:sz w:val="24"/>
          <w:szCs w:val="24"/>
          <w:shd w:val="clear" w:color="auto" w:fill="FFFFFF"/>
        </w:rPr>
        <w:t>Riskli</w:t>
      </w:r>
      <w:proofErr w:type="spellEnd"/>
      <w:r w:rsidRPr="00A77ACB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7ACB">
        <w:rPr>
          <w:bCs/>
          <w:sz w:val="24"/>
          <w:szCs w:val="24"/>
          <w:shd w:val="clear" w:color="auto" w:fill="FFFFFF"/>
        </w:rPr>
        <w:t>Gruplarda</w:t>
      </w:r>
      <w:proofErr w:type="spellEnd"/>
      <w:r w:rsidRPr="00A77ACB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7ACB">
        <w:rPr>
          <w:bCs/>
          <w:sz w:val="24"/>
          <w:szCs w:val="24"/>
          <w:shd w:val="clear" w:color="auto" w:fill="FFFFFF"/>
        </w:rPr>
        <w:t>Bağışıklama</w:t>
      </w:r>
      <w:proofErr w:type="spellEnd"/>
      <w:r w:rsidRPr="00A77ACB">
        <w:rPr>
          <w:bCs/>
          <w:sz w:val="24"/>
          <w:szCs w:val="24"/>
          <w:shd w:val="clear" w:color="auto" w:fill="FFFFFF"/>
        </w:rPr>
        <w:t xml:space="preserve">. 22. </w:t>
      </w:r>
      <w:proofErr w:type="spellStart"/>
      <w:r w:rsidRPr="00A77ACB">
        <w:rPr>
          <w:bCs/>
          <w:sz w:val="24"/>
          <w:szCs w:val="24"/>
          <w:shd w:val="clear" w:color="auto" w:fill="FFFFFF"/>
        </w:rPr>
        <w:t>Ulusal</w:t>
      </w:r>
      <w:proofErr w:type="spellEnd"/>
      <w:r w:rsidRPr="00A77ACB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7ACB">
        <w:rPr>
          <w:bCs/>
          <w:sz w:val="24"/>
          <w:szCs w:val="24"/>
          <w:shd w:val="clear" w:color="auto" w:fill="FFFFFF"/>
        </w:rPr>
        <w:t>İç</w:t>
      </w:r>
      <w:proofErr w:type="spellEnd"/>
      <w:r w:rsidRPr="00A77ACB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7ACB">
        <w:rPr>
          <w:bCs/>
          <w:sz w:val="24"/>
          <w:szCs w:val="24"/>
          <w:shd w:val="clear" w:color="auto" w:fill="FFFFFF"/>
        </w:rPr>
        <w:t>Hastalıkları</w:t>
      </w:r>
      <w:proofErr w:type="spellEnd"/>
      <w:r w:rsidRPr="00A77ACB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7ACB">
        <w:rPr>
          <w:bCs/>
          <w:sz w:val="24"/>
          <w:szCs w:val="24"/>
          <w:shd w:val="clear" w:color="auto" w:fill="FFFFFF"/>
        </w:rPr>
        <w:t>Kongresi</w:t>
      </w:r>
      <w:proofErr w:type="spellEnd"/>
      <w:r w:rsidRPr="00A77ACB">
        <w:rPr>
          <w:bCs/>
          <w:sz w:val="24"/>
          <w:szCs w:val="24"/>
          <w:shd w:val="clear" w:color="auto" w:fill="FFFFFF"/>
        </w:rPr>
        <w:t xml:space="preserve">. </w:t>
      </w:r>
      <w:r w:rsidRPr="00A77ACB">
        <w:rPr>
          <w:bCs/>
          <w:sz w:val="24"/>
          <w:szCs w:val="24"/>
          <w:shd w:val="clear" w:color="auto" w:fill="FFFFFF"/>
          <w:lang w:eastAsia="tr-TR"/>
        </w:rPr>
        <w:t xml:space="preserve">6-11 </w:t>
      </w:r>
      <w:proofErr w:type="spellStart"/>
      <w:r w:rsidRPr="00A77ACB">
        <w:rPr>
          <w:bCs/>
          <w:sz w:val="24"/>
          <w:szCs w:val="24"/>
          <w:shd w:val="clear" w:color="auto" w:fill="FFFFFF"/>
          <w:lang w:eastAsia="tr-TR"/>
        </w:rPr>
        <w:t>Ekim</w:t>
      </w:r>
      <w:proofErr w:type="spellEnd"/>
      <w:r w:rsidRPr="00A77ACB">
        <w:rPr>
          <w:bCs/>
          <w:sz w:val="24"/>
          <w:szCs w:val="24"/>
          <w:shd w:val="clear" w:color="auto" w:fill="FFFFFF"/>
          <w:lang w:eastAsia="tr-TR"/>
        </w:rPr>
        <w:t xml:space="preserve"> 2020 (</w:t>
      </w:r>
      <w:proofErr w:type="spellStart"/>
      <w:r w:rsidRPr="00A77ACB">
        <w:rPr>
          <w:bCs/>
          <w:sz w:val="24"/>
          <w:szCs w:val="24"/>
          <w:shd w:val="clear" w:color="auto" w:fill="FFFFFF"/>
          <w:lang w:eastAsia="tr-TR"/>
        </w:rPr>
        <w:t>Sözel</w:t>
      </w:r>
      <w:proofErr w:type="spellEnd"/>
      <w:r w:rsidRPr="00A77ACB">
        <w:rPr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77ACB">
        <w:rPr>
          <w:bCs/>
          <w:sz w:val="24"/>
          <w:szCs w:val="24"/>
          <w:shd w:val="clear" w:color="auto" w:fill="FFFFFF"/>
          <w:lang w:eastAsia="tr-TR"/>
        </w:rPr>
        <w:t>Bildiri</w:t>
      </w:r>
      <w:proofErr w:type="spellEnd"/>
      <w:r w:rsidRPr="00A77ACB">
        <w:rPr>
          <w:bCs/>
          <w:sz w:val="24"/>
          <w:szCs w:val="24"/>
          <w:shd w:val="clear" w:color="auto" w:fill="FFFFFF"/>
          <w:lang w:eastAsia="tr-TR"/>
        </w:rPr>
        <w:t xml:space="preserve">) </w:t>
      </w:r>
    </w:p>
    <w:p w14:paraId="2A4197F1" w14:textId="77777777" w:rsidR="00670FDB" w:rsidRPr="00A77ACB" w:rsidRDefault="00670FDB" w:rsidP="00670FDB">
      <w:pPr>
        <w:widowControl/>
        <w:numPr>
          <w:ilvl w:val="0"/>
          <w:numId w:val="6"/>
        </w:numPr>
        <w:tabs>
          <w:tab w:val="left" w:pos="426"/>
        </w:tabs>
        <w:adjustRightInd w:val="0"/>
        <w:spacing w:line="360" w:lineRule="auto"/>
        <w:ind w:right="-108"/>
        <w:jc w:val="both"/>
        <w:rPr>
          <w:bCs/>
          <w:sz w:val="24"/>
          <w:szCs w:val="24"/>
          <w:shd w:val="clear" w:color="auto" w:fill="FFFFFF"/>
        </w:rPr>
      </w:pPr>
      <w:proofErr w:type="spellStart"/>
      <w:r w:rsidRPr="00A77ACB">
        <w:rPr>
          <w:bCs/>
          <w:sz w:val="24"/>
          <w:szCs w:val="24"/>
          <w:shd w:val="clear" w:color="auto" w:fill="FFFFFF"/>
          <w:lang w:val="en-US"/>
        </w:rPr>
        <w:t>Sazak</w:t>
      </w:r>
      <w:proofErr w:type="spellEnd"/>
      <w:r w:rsidRPr="00A77ACB">
        <w:rPr>
          <w:bCs/>
          <w:sz w:val="24"/>
          <w:szCs w:val="24"/>
          <w:shd w:val="clear" w:color="auto" w:fill="FFFFFF"/>
          <w:lang w:val="en-US"/>
        </w:rPr>
        <w:t xml:space="preserve"> Y, </w:t>
      </w:r>
      <w:proofErr w:type="spellStart"/>
      <w:r w:rsidRPr="00A77ACB">
        <w:rPr>
          <w:bCs/>
          <w:sz w:val="24"/>
          <w:szCs w:val="24"/>
          <w:shd w:val="clear" w:color="auto" w:fill="FFFFFF"/>
          <w:lang w:val="en-US"/>
        </w:rPr>
        <w:t>Aytekin</w:t>
      </w:r>
      <w:proofErr w:type="spellEnd"/>
      <w:r w:rsidRPr="00A77ACB">
        <w:rPr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77ACB">
        <w:rPr>
          <w:bCs/>
          <w:sz w:val="24"/>
          <w:szCs w:val="24"/>
          <w:shd w:val="clear" w:color="auto" w:fill="FFFFFF"/>
          <w:lang w:val="en-US"/>
        </w:rPr>
        <w:t>Kanadlı</w:t>
      </w:r>
      <w:proofErr w:type="spellEnd"/>
      <w:r w:rsidRPr="00A77ACB">
        <w:rPr>
          <w:bCs/>
          <w:sz w:val="24"/>
          <w:szCs w:val="24"/>
          <w:shd w:val="clear" w:color="auto" w:fill="FFFFFF"/>
          <w:lang w:val="en-US"/>
        </w:rPr>
        <w:t xml:space="preserve"> K, Olgun N. </w:t>
      </w:r>
      <w:proofErr w:type="spellStart"/>
      <w:r w:rsidRPr="00A77ACB">
        <w:rPr>
          <w:sz w:val="24"/>
          <w:szCs w:val="24"/>
          <w:shd w:val="clear" w:color="auto" w:fill="FFFFFF"/>
          <w:lang w:val="en-US"/>
        </w:rPr>
        <w:t>Yoğun</w:t>
      </w:r>
      <w:proofErr w:type="spellEnd"/>
      <w:r w:rsidRPr="00A77AC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77ACB">
        <w:rPr>
          <w:sz w:val="24"/>
          <w:szCs w:val="24"/>
          <w:shd w:val="clear" w:color="auto" w:fill="FFFFFF"/>
          <w:lang w:val="en-US"/>
        </w:rPr>
        <w:t>Bakim</w:t>
      </w:r>
      <w:proofErr w:type="spellEnd"/>
      <w:r w:rsidRPr="00A77AC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77ACB">
        <w:rPr>
          <w:sz w:val="24"/>
          <w:szCs w:val="24"/>
          <w:shd w:val="clear" w:color="auto" w:fill="FFFFFF"/>
          <w:lang w:val="en-US"/>
        </w:rPr>
        <w:t>Hastalarinda</w:t>
      </w:r>
      <w:proofErr w:type="spellEnd"/>
      <w:r w:rsidRPr="00A77AC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77ACB">
        <w:rPr>
          <w:sz w:val="24"/>
          <w:szCs w:val="24"/>
          <w:shd w:val="clear" w:color="auto" w:fill="FFFFFF"/>
          <w:lang w:val="en-US"/>
        </w:rPr>
        <w:t>Müzik</w:t>
      </w:r>
      <w:proofErr w:type="spellEnd"/>
      <w:r w:rsidRPr="00A77AC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77ACB">
        <w:rPr>
          <w:sz w:val="24"/>
          <w:szCs w:val="24"/>
          <w:shd w:val="clear" w:color="auto" w:fill="FFFFFF"/>
          <w:lang w:val="en-US"/>
        </w:rPr>
        <w:t>Terapinin</w:t>
      </w:r>
      <w:proofErr w:type="spellEnd"/>
      <w:r w:rsidRPr="00A77AC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77ACB">
        <w:rPr>
          <w:sz w:val="24"/>
          <w:szCs w:val="24"/>
          <w:shd w:val="clear" w:color="auto" w:fill="FFFFFF"/>
          <w:lang w:val="en-US"/>
        </w:rPr>
        <w:t>Etkileri</w:t>
      </w:r>
      <w:proofErr w:type="spellEnd"/>
      <w:r w:rsidRPr="00A77ACB">
        <w:rPr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Pr="00A77ACB">
        <w:rPr>
          <w:sz w:val="24"/>
          <w:szCs w:val="24"/>
          <w:shd w:val="clear" w:color="auto" w:fill="FFFFFF"/>
          <w:lang w:val="en-US"/>
        </w:rPr>
        <w:t>Sistematik</w:t>
      </w:r>
      <w:proofErr w:type="spellEnd"/>
      <w:r w:rsidRPr="00A77AC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77ACB">
        <w:rPr>
          <w:sz w:val="24"/>
          <w:szCs w:val="24"/>
          <w:shd w:val="clear" w:color="auto" w:fill="FFFFFF"/>
          <w:lang w:val="en-US"/>
        </w:rPr>
        <w:t>Derleme</w:t>
      </w:r>
      <w:proofErr w:type="spellEnd"/>
      <w:r w:rsidRPr="00A77ACB">
        <w:rPr>
          <w:sz w:val="24"/>
          <w:szCs w:val="24"/>
          <w:shd w:val="clear" w:color="auto" w:fill="FFFFFF"/>
          <w:lang w:val="en-US"/>
        </w:rPr>
        <w:t xml:space="preserve">. </w:t>
      </w:r>
      <w:r w:rsidRPr="00A77ACB">
        <w:rPr>
          <w:bCs/>
          <w:sz w:val="24"/>
          <w:szCs w:val="24"/>
          <w:shd w:val="clear" w:color="auto" w:fill="FFFFFF"/>
        </w:rPr>
        <w:t>22.</w:t>
      </w:r>
      <w:r w:rsidRPr="00A77ACB">
        <w:rPr>
          <w:bCs/>
          <w:sz w:val="24"/>
          <w:szCs w:val="24"/>
          <w:shd w:val="clear" w:color="auto" w:fill="FFFFFF"/>
          <w:lang w:eastAsia="tr-TR"/>
        </w:rPr>
        <w:t xml:space="preserve">Ulusal </w:t>
      </w:r>
      <w:proofErr w:type="spellStart"/>
      <w:r w:rsidRPr="00A77ACB">
        <w:rPr>
          <w:bCs/>
          <w:sz w:val="24"/>
          <w:szCs w:val="24"/>
          <w:shd w:val="clear" w:color="auto" w:fill="FFFFFF"/>
          <w:lang w:eastAsia="tr-TR"/>
        </w:rPr>
        <w:t>İç</w:t>
      </w:r>
      <w:proofErr w:type="spellEnd"/>
      <w:r w:rsidRPr="00A77ACB">
        <w:rPr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77ACB">
        <w:rPr>
          <w:bCs/>
          <w:sz w:val="24"/>
          <w:szCs w:val="24"/>
          <w:shd w:val="clear" w:color="auto" w:fill="FFFFFF"/>
          <w:lang w:eastAsia="tr-TR"/>
        </w:rPr>
        <w:t>Hastalıkları</w:t>
      </w:r>
      <w:proofErr w:type="spellEnd"/>
      <w:r w:rsidRPr="00A77ACB">
        <w:rPr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77ACB">
        <w:rPr>
          <w:bCs/>
          <w:sz w:val="24"/>
          <w:szCs w:val="24"/>
          <w:shd w:val="clear" w:color="auto" w:fill="FFFFFF"/>
          <w:lang w:eastAsia="tr-TR"/>
        </w:rPr>
        <w:t>Kongresi</w:t>
      </w:r>
      <w:proofErr w:type="spellEnd"/>
      <w:r w:rsidRPr="00A77ACB">
        <w:rPr>
          <w:bCs/>
          <w:sz w:val="24"/>
          <w:szCs w:val="24"/>
          <w:shd w:val="clear" w:color="auto" w:fill="FFFFFF"/>
          <w:lang w:eastAsia="tr-TR"/>
        </w:rPr>
        <w:t xml:space="preserve">. 6-11 </w:t>
      </w:r>
      <w:proofErr w:type="spellStart"/>
      <w:r w:rsidRPr="00A77ACB">
        <w:rPr>
          <w:bCs/>
          <w:sz w:val="24"/>
          <w:szCs w:val="24"/>
          <w:shd w:val="clear" w:color="auto" w:fill="FFFFFF"/>
          <w:lang w:eastAsia="tr-TR"/>
        </w:rPr>
        <w:t>Ekim</w:t>
      </w:r>
      <w:proofErr w:type="spellEnd"/>
      <w:r w:rsidRPr="00A77ACB">
        <w:rPr>
          <w:bCs/>
          <w:sz w:val="24"/>
          <w:szCs w:val="24"/>
          <w:shd w:val="clear" w:color="auto" w:fill="FFFFFF"/>
          <w:lang w:eastAsia="tr-TR"/>
        </w:rPr>
        <w:t xml:space="preserve"> 2020 (</w:t>
      </w:r>
      <w:proofErr w:type="spellStart"/>
      <w:r w:rsidRPr="00A77ACB">
        <w:rPr>
          <w:bCs/>
          <w:sz w:val="24"/>
          <w:szCs w:val="24"/>
          <w:shd w:val="clear" w:color="auto" w:fill="FFFFFF"/>
          <w:lang w:eastAsia="tr-TR"/>
        </w:rPr>
        <w:t>Sözel</w:t>
      </w:r>
      <w:proofErr w:type="spellEnd"/>
      <w:r w:rsidRPr="00A77ACB">
        <w:rPr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77ACB">
        <w:rPr>
          <w:bCs/>
          <w:sz w:val="24"/>
          <w:szCs w:val="24"/>
          <w:shd w:val="clear" w:color="auto" w:fill="FFFFFF"/>
          <w:lang w:eastAsia="tr-TR"/>
        </w:rPr>
        <w:t>Bildiri</w:t>
      </w:r>
      <w:proofErr w:type="spellEnd"/>
      <w:r w:rsidRPr="00A77ACB">
        <w:rPr>
          <w:bCs/>
          <w:sz w:val="24"/>
          <w:szCs w:val="24"/>
          <w:shd w:val="clear" w:color="auto" w:fill="FFFFFF"/>
          <w:lang w:eastAsia="tr-TR"/>
        </w:rPr>
        <w:t xml:space="preserve">) </w:t>
      </w:r>
    </w:p>
    <w:p w14:paraId="316EB8EA" w14:textId="77777777" w:rsidR="00670FDB" w:rsidRPr="00A77ACB" w:rsidRDefault="00670FDB" w:rsidP="00670FDB">
      <w:pPr>
        <w:widowControl/>
        <w:numPr>
          <w:ilvl w:val="0"/>
          <w:numId w:val="6"/>
        </w:numPr>
        <w:autoSpaceDE/>
        <w:autoSpaceDN/>
        <w:spacing w:line="360" w:lineRule="auto"/>
        <w:jc w:val="both"/>
        <w:rPr>
          <w:bCs/>
          <w:sz w:val="24"/>
          <w:szCs w:val="24"/>
        </w:rPr>
      </w:pPr>
      <w:proofErr w:type="spellStart"/>
      <w:r w:rsidRPr="00A77ACB">
        <w:rPr>
          <w:sz w:val="24"/>
          <w:szCs w:val="24"/>
        </w:rPr>
        <w:t>Koçakgöl</w:t>
      </w:r>
      <w:proofErr w:type="spellEnd"/>
      <w:r w:rsidRPr="00A77ACB">
        <w:rPr>
          <w:sz w:val="24"/>
          <w:szCs w:val="24"/>
        </w:rPr>
        <w:t xml:space="preserve"> N, </w:t>
      </w:r>
      <w:proofErr w:type="spellStart"/>
      <w:r w:rsidRPr="00A77ACB">
        <w:rPr>
          <w:sz w:val="24"/>
          <w:szCs w:val="24"/>
        </w:rPr>
        <w:t>Kılıç</w:t>
      </w:r>
      <w:proofErr w:type="spellEnd"/>
      <w:r w:rsidRPr="00A77ACB">
        <w:rPr>
          <w:sz w:val="24"/>
          <w:szCs w:val="24"/>
        </w:rPr>
        <w:t xml:space="preserve"> M, Olgun N. Diyabet </w:t>
      </w:r>
      <w:proofErr w:type="spellStart"/>
      <w:r w:rsidRPr="00A77ACB">
        <w:rPr>
          <w:sz w:val="24"/>
          <w:szCs w:val="24"/>
        </w:rPr>
        <w:t>Hemşirelerinin</w:t>
      </w:r>
      <w:proofErr w:type="spellEnd"/>
      <w:r w:rsidRPr="00A77ACB">
        <w:rPr>
          <w:sz w:val="24"/>
          <w:szCs w:val="24"/>
        </w:rPr>
        <w:t xml:space="preserve"> </w:t>
      </w:r>
      <w:proofErr w:type="spellStart"/>
      <w:r w:rsidRPr="00A77ACB">
        <w:rPr>
          <w:sz w:val="24"/>
          <w:szCs w:val="24"/>
        </w:rPr>
        <w:t>Ayak</w:t>
      </w:r>
      <w:proofErr w:type="spellEnd"/>
      <w:r w:rsidRPr="00A77ACB">
        <w:rPr>
          <w:sz w:val="24"/>
          <w:szCs w:val="24"/>
        </w:rPr>
        <w:t xml:space="preserve"> </w:t>
      </w:r>
      <w:proofErr w:type="spellStart"/>
      <w:r w:rsidRPr="00A77ACB">
        <w:rPr>
          <w:sz w:val="24"/>
          <w:szCs w:val="24"/>
        </w:rPr>
        <w:t>Muayenesi</w:t>
      </w:r>
      <w:proofErr w:type="spellEnd"/>
      <w:r w:rsidRPr="00A77ACB">
        <w:rPr>
          <w:sz w:val="24"/>
          <w:szCs w:val="24"/>
        </w:rPr>
        <w:t xml:space="preserve"> </w:t>
      </w:r>
      <w:proofErr w:type="spellStart"/>
      <w:r w:rsidRPr="00A77ACB">
        <w:rPr>
          <w:sz w:val="24"/>
          <w:szCs w:val="24"/>
        </w:rPr>
        <w:t>Yapma</w:t>
      </w:r>
      <w:proofErr w:type="spellEnd"/>
      <w:r w:rsidRPr="00A77ACB">
        <w:rPr>
          <w:sz w:val="24"/>
          <w:szCs w:val="24"/>
        </w:rPr>
        <w:t xml:space="preserve"> </w:t>
      </w:r>
      <w:proofErr w:type="spellStart"/>
      <w:r w:rsidRPr="00A77ACB">
        <w:rPr>
          <w:sz w:val="24"/>
          <w:szCs w:val="24"/>
        </w:rPr>
        <w:t>Durumlarının</w:t>
      </w:r>
      <w:proofErr w:type="spellEnd"/>
      <w:r w:rsidRPr="00A77ACB">
        <w:rPr>
          <w:sz w:val="24"/>
          <w:szCs w:val="24"/>
        </w:rPr>
        <w:t xml:space="preserve"> </w:t>
      </w:r>
      <w:proofErr w:type="spellStart"/>
      <w:r w:rsidRPr="00A77ACB">
        <w:rPr>
          <w:sz w:val="24"/>
          <w:szCs w:val="24"/>
        </w:rPr>
        <w:t>İncelenmesi</w:t>
      </w:r>
      <w:proofErr w:type="spellEnd"/>
      <w:r w:rsidRPr="00A77ACB">
        <w:rPr>
          <w:sz w:val="24"/>
          <w:szCs w:val="24"/>
        </w:rPr>
        <w:t xml:space="preserve"> </w:t>
      </w:r>
      <w:proofErr w:type="spellStart"/>
      <w:r w:rsidRPr="00A77ACB">
        <w:rPr>
          <w:sz w:val="24"/>
          <w:szCs w:val="24"/>
        </w:rPr>
        <w:t>Ulusal</w:t>
      </w:r>
      <w:proofErr w:type="spellEnd"/>
      <w:r w:rsidRPr="00A77ACB">
        <w:rPr>
          <w:sz w:val="24"/>
          <w:szCs w:val="24"/>
        </w:rPr>
        <w:t xml:space="preserve"> Diyabet </w:t>
      </w:r>
      <w:proofErr w:type="spellStart"/>
      <w:r w:rsidRPr="00A77ACB">
        <w:rPr>
          <w:sz w:val="24"/>
          <w:szCs w:val="24"/>
        </w:rPr>
        <w:t>Kongresi</w:t>
      </w:r>
      <w:proofErr w:type="spellEnd"/>
      <w:r w:rsidRPr="00A77ACB">
        <w:rPr>
          <w:sz w:val="24"/>
          <w:szCs w:val="24"/>
        </w:rPr>
        <w:t xml:space="preserve">, 3-10 </w:t>
      </w:r>
      <w:proofErr w:type="spellStart"/>
      <w:r w:rsidRPr="00A77ACB">
        <w:rPr>
          <w:sz w:val="24"/>
          <w:szCs w:val="24"/>
        </w:rPr>
        <w:t>Kasım</w:t>
      </w:r>
      <w:proofErr w:type="spellEnd"/>
      <w:r w:rsidRPr="00A77ACB">
        <w:rPr>
          <w:sz w:val="24"/>
          <w:szCs w:val="24"/>
        </w:rPr>
        <w:t xml:space="preserve"> 2020 (</w:t>
      </w:r>
      <w:proofErr w:type="spellStart"/>
      <w:r w:rsidRPr="00A77ACB">
        <w:rPr>
          <w:sz w:val="24"/>
          <w:szCs w:val="24"/>
        </w:rPr>
        <w:t>Sözel</w:t>
      </w:r>
      <w:proofErr w:type="spellEnd"/>
      <w:r w:rsidRPr="00A77ACB">
        <w:rPr>
          <w:sz w:val="24"/>
          <w:szCs w:val="24"/>
        </w:rPr>
        <w:t xml:space="preserve"> </w:t>
      </w:r>
      <w:proofErr w:type="spellStart"/>
      <w:r w:rsidRPr="00A77ACB">
        <w:rPr>
          <w:sz w:val="24"/>
          <w:szCs w:val="24"/>
        </w:rPr>
        <w:t>Bildiri</w:t>
      </w:r>
      <w:proofErr w:type="spellEnd"/>
      <w:r w:rsidRPr="00A77ACB">
        <w:rPr>
          <w:sz w:val="24"/>
          <w:szCs w:val="24"/>
        </w:rPr>
        <w:t>)</w:t>
      </w:r>
    </w:p>
    <w:p w14:paraId="7FB8C3F8" w14:textId="77777777" w:rsidR="00670FDB" w:rsidRPr="008B3EF5" w:rsidRDefault="00670FDB" w:rsidP="00670FDB">
      <w:pPr>
        <w:widowControl/>
        <w:numPr>
          <w:ilvl w:val="0"/>
          <w:numId w:val="6"/>
        </w:numPr>
        <w:autoSpaceDE/>
        <w:autoSpaceDN/>
        <w:spacing w:line="360" w:lineRule="auto"/>
        <w:jc w:val="both"/>
        <w:rPr>
          <w:bCs/>
          <w:sz w:val="24"/>
          <w:szCs w:val="24"/>
        </w:rPr>
      </w:pPr>
      <w:proofErr w:type="spellStart"/>
      <w:r w:rsidRPr="00A77ACB">
        <w:rPr>
          <w:sz w:val="24"/>
          <w:szCs w:val="24"/>
        </w:rPr>
        <w:t>Demirhan</w:t>
      </w:r>
      <w:proofErr w:type="spellEnd"/>
      <w:r w:rsidRPr="00A77ACB">
        <w:rPr>
          <w:sz w:val="24"/>
          <w:szCs w:val="24"/>
        </w:rPr>
        <w:t xml:space="preserve"> Y, Olgun N, </w:t>
      </w:r>
      <w:proofErr w:type="spellStart"/>
      <w:r w:rsidRPr="00A77ACB">
        <w:rPr>
          <w:sz w:val="24"/>
          <w:szCs w:val="24"/>
        </w:rPr>
        <w:t>Çelik</w:t>
      </w:r>
      <w:proofErr w:type="spellEnd"/>
      <w:r w:rsidRPr="00A77ACB">
        <w:rPr>
          <w:sz w:val="24"/>
          <w:szCs w:val="24"/>
        </w:rPr>
        <w:t xml:space="preserve"> S, </w:t>
      </w:r>
      <w:proofErr w:type="spellStart"/>
      <w:r w:rsidRPr="00A77ACB">
        <w:rPr>
          <w:sz w:val="24"/>
          <w:szCs w:val="24"/>
        </w:rPr>
        <w:t>Yurtsever</w:t>
      </w:r>
      <w:proofErr w:type="spellEnd"/>
      <w:r w:rsidRPr="00A77ACB">
        <w:rPr>
          <w:sz w:val="24"/>
          <w:szCs w:val="24"/>
        </w:rPr>
        <w:t xml:space="preserve"> S, </w:t>
      </w:r>
      <w:proofErr w:type="spellStart"/>
      <w:r w:rsidRPr="00A77ACB">
        <w:rPr>
          <w:sz w:val="24"/>
          <w:szCs w:val="24"/>
        </w:rPr>
        <w:t>Bektaş</w:t>
      </w:r>
      <w:proofErr w:type="spellEnd"/>
      <w:r w:rsidRPr="00A77ACB">
        <w:rPr>
          <w:sz w:val="24"/>
          <w:szCs w:val="24"/>
        </w:rPr>
        <w:t xml:space="preserve"> B, </w:t>
      </w:r>
      <w:proofErr w:type="spellStart"/>
      <w:r w:rsidRPr="00A77ACB">
        <w:rPr>
          <w:sz w:val="24"/>
          <w:szCs w:val="24"/>
        </w:rPr>
        <w:t>Yıldırım</w:t>
      </w:r>
      <w:proofErr w:type="spellEnd"/>
      <w:r w:rsidRPr="00A77ACB">
        <w:rPr>
          <w:sz w:val="24"/>
          <w:szCs w:val="24"/>
        </w:rPr>
        <w:t xml:space="preserve"> Y, </w:t>
      </w:r>
      <w:proofErr w:type="spellStart"/>
      <w:r w:rsidRPr="00A77ACB">
        <w:rPr>
          <w:sz w:val="24"/>
          <w:szCs w:val="24"/>
        </w:rPr>
        <w:t>Erdoğan</w:t>
      </w:r>
      <w:proofErr w:type="spellEnd"/>
      <w:r w:rsidRPr="00A77ACB">
        <w:rPr>
          <w:sz w:val="24"/>
          <w:szCs w:val="24"/>
        </w:rPr>
        <w:t xml:space="preserve"> G, </w:t>
      </w:r>
      <w:proofErr w:type="spellStart"/>
      <w:r w:rsidRPr="00A77ACB">
        <w:rPr>
          <w:sz w:val="24"/>
          <w:szCs w:val="24"/>
        </w:rPr>
        <w:t>Erdoğan</w:t>
      </w:r>
      <w:proofErr w:type="spellEnd"/>
      <w:r w:rsidRPr="00A77ACB">
        <w:rPr>
          <w:sz w:val="24"/>
          <w:szCs w:val="24"/>
        </w:rPr>
        <w:t xml:space="preserve"> S. </w:t>
      </w:r>
      <w:proofErr w:type="spellStart"/>
      <w:r w:rsidRPr="00A77ACB">
        <w:rPr>
          <w:sz w:val="24"/>
          <w:szCs w:val="24"/>
        </w:rPr>
        <w:t>Diyabetli</w:t>
      </w:r>
      <w:proofErr w:type="spellEnd"/>
      <w:r w:rsidRPr="00A77ACB">
        <w:rPr>
          <w:sz w:val="24"/>
          <w:szCs w:val="24"/>
        </w:rPr>
        <w:t xml:space="preserve"> </w:t>
      </w:r>
      <w:proofErr w:type="spellStart"/>
      <w:r w:rsidRPr="00A77ACB">
        <w:rPr>
          <w:sz w:val="24"/>
          <w:szCs w:val="24"/>
        </w:rPr>
        <w:t>bireylerle</w:t>
      </w:r>
      <w:proofErr w:type="spellEnd"/>
      <w:r w:rsidRPr="00A77ACB">
        <w:rPr>
          <w:sz w:val="24"/>
          <w:szCs w:val="24"/>
        </w:rPr>
        <w:t xml:space="preserve"> </w:t>
      </w:r>
      <w:proofErr w:type="spellStart"/>
      <w:r w:rsidRPr="00A77ACB">
        <w:rPr>
          <w:sz w:val="24"/>
          <w:szCs w:val="24"/>
        </w:rPr>
        <w:t>karşılaşmakta</w:t>
      </w:r>
      <w:proofErr w:type="spellEnd"/>
      <w:r w:rsidRPr="00A77ACB">
        <w:rPr>
          <w:sz w:val="24"/>
          <w:szCs w:val="24"/>
        </w:rPr>
        <w:t xml:space="preserve"> </w:t>
      </w:r>
      <w:proofErr w:type="spellStart"/>
      <w:r w:rsidRPr="00A77ACB">
        <w:rPr>
          <w:sz w:val="24"/>
          <w:szCs w:val="24"/>
        </w:rPr>
        <w:t>olan</w:t>
      </w:r>
      <w:proofErr w:type="spellEnd"/>
      <w:r w:rsidRPr="00A77ACB">
        <w:rPr>
          <w:sz w:val="24"/>
          <w:szCs w:val="24"/>
        </w:rPr>
        <w:t xml:space="preserve"> </w:t>
      </w:r>
      <w:proofErr w:type="spellStart"/>
      <w:r w:rsidRPr="00A77ACB">
        <w:rPr>
          <w:sz w:val="24"/>
          <w:szCs w:val="24"/>
        </w:rPr>
        <w:t>hemşirelere</w:t>
      </w:r>
      <w:proofErr w:type="spellEnd"/>
      <w:r w:rsidRPr="00A77ACB">
        <w:rPr>
          <w:sz w:val="24"/>
          <w:szCs w:val="24"/>
        </w:rPr>
        <w:t xml:space="preserve"> diyabet </w:t>
      </w:r>
      <w:proofErr w:type="spellStart"/>
      <w:r w:rsidRPr="00A77ACB">
        <w:rPr>
          <w:sz w:val="24"/>
          <w:szCs w:val="24"/>
        </w:rPr>
        <w:t>hemşireleri</w:t>
      </w:r>
      <w:proofErr w:type="spellEnd"/>
      <w:r w:rsidRPr="00A77ACB">
        <w:rPr>
          <w:sz w:val="24"/>
          <w:szCs w:val="24"/>
        </w:rPr>
        <w:t xml:space="preserve"> </w:t>
      </w:r>
      <w:proofErr w:type="spellStart"/>
      <w:r w:rsidRPr="00A77ACB">
        <w:rPr>
          <w:sz w:val="24"/>
          <w:szCs w:val="24"/>
        </w:rPr>
        <w:t>tarafından</w:t>
      </w:r>
      <w:proofErr w:type="spellEnd"/>
      <w:r w:rsidRPr="00A77ACB">
        <w:rPr>
          <w:sz w:val="24"/>
          <w:szCs w:val="24"/>
        </w:rPr>
        <w:t xml:space="preserve"> </w:t>
      </w:r>
      <w:proofErr w:type="spellStart"/>
      <w:r w:rsidRPr="00A77ACB">
        <w:rPr>
          <w:sz w:val="24"/>
          <w:szCs w:val="24"/>
        </w:rPr>
        <w:t>yapılacak</w:t>
      </w:r>
      <w:proofErr w:type="spellEnd"/>
      <w:r w:rsidRPr="00A77ACB">
        <w:rPr>
          <w:sz w:val="24"/>
          <w:szCs w:val="24"/>
        </w:rPr>
        <w:t xml:space="preserve"> diyabet </w:t>
      </w:r>
      <w:proofErr w:type="spellStart"/>
      <w:r w:rsidRPr="00A77ACB">
        <w:rPr>
          <w:sz w:val="24"/>
          <w:szCs w:val="24"/>
        </w:rPr>
        <w:t>eğitimi</w:t>
      </w:r>
      <w:proofErr w:type="spellEnd"/>
      <w:r w:rsidRPr="00A77ACB">
        <w:rPr>
          <w:sz w:val="24"/>
          <w:szCs w:val="24"/>
        </w:rPr>
        <w:t xml:space="preserve"> </w:t>
      </w:r>
      <w:proofErr w:type="spellStart"/>
      <w:r w:rsidRPr="00A77ACB">
        <w:rPr>
          <w:sz w:val="24"/>
          <w:szCs w:val="24"/>
        </w:rPr>
        <w:t>modülünü</w:t>
      </w:r>
      <w:proofErr w:type="spellEnd"/>
      <w:r w:rsidRPr="00A77ACB">
        <w:rPr>
          <w:sz w:val="24"/>
          <w:szCs w:val="24"/>
        </w:rPr>
        <w:t xml:space="preserve"> </w:t>
      </w:r>
      <w:proofErr w:type="spellStart"/>
      <w:r w:rsidRPr="00A77ACB">
        <w:rPr>
          <w:sz w:val="24"/>
          <w:szCs w:val="24"/>
        </w:rPr>
        <w:t>oluşturmak</w:t>
      </w:r>
      <w:proofErr w:type="spellEnd"/>
      <w:r w:rsidRPr="00A77ACB">
        <w:rPr>
          <w:sz w:val="24"/>
          <w:szCs w:val="24"/>
        </w:rPr>
        <w:t xml:space="preserve"> </w:t>
      </w:r>
      <w:proofErr w:type="spellStart"/>
      <w:r w:rsidRPr="00A77ACB">
        <w:rPr>
          <w:sz w:val="24"/>
          <w:szCs w:val="24"/>
        </w:rPr>
        <w:t>Ulusal</w:t>
      </w:r>
      <w:proofErr w:type="spellEnd"/>
      <w:r w:rsidRPr="00A77ACB">
        <w:rPr>
          <w:sz w:val="24"/>
          <w:szCs w:val="24"/>
        </w:rPr>
        <w:t xml:space="preserve"> Diyabet </w:t>
      </w:r>
      <w:proofErr w:type="spellStart"/>
      <w:r w:rsidRPr="00A77ACB">
        <w:rPr>
          <w:sz w:val="24"/>
          <w:szCs w:val="24"/>
        </w:rPr>
        <w:t>Kongresi</w:t>
      </w:r>
      <w:proofErr w:type="spellEnd"/>
      <w:r w:rsidRPr="00A77ACB">
        <w:rPr>
          <w:sz w:val="24"/>
          <w:szCs w:val="24"/>
        </w:rPr>
        <w:t xml:space="preserve">, 3-10 </w:t>
      </w:r>
      <w:proofErr w:type="spellStart"/>
      <w:r w:rsidRPr="00A77ACB">
        <w:rPr>
          <w:sz w:val="24"/>
          <w:szCs w:val="24"/>
        </w:rPr>
        <w:t>Kasım</w:t>
      </w:r>
      <w:proofErr w:type="spellEnd"/>
      <w:r w:rsidRPr="00A77ACB">
        <w:rPr>
          <w:sz w:val="24"/>
          <w:szCs w:val="24"/>
        </w:rPr>
        <w:t xml:space="preserve"> 2020 (</w:t>
      </w:r>
      <w:proofErr w:type="spellStart"/>
      <w:r w:rsidRPr="00A77ACB">
        <w:rPr>
          <w:sz w:val="24"/>
          <w:szCs w:val="24"/>
        </w:rPr>
        <w:t>Sözel</w:t>
      </w:r>
      <w:proofErr w:type="spellEnd"/>
      <w:r w:rsidRPr="00A77ACB">
        <w:rPr>
          <w:sz w:val="24"/>
          <w:szCs w:val="24"/>
        </w:rPr>
        <w:t xml:space="preserve"> </w:t>
      </w:r>
      <w:proofErr w:type="spellStart"/>
      <w:r w:rsidRPr="00A77ACB">
        <w:rPr>
          <w:sz w:val="24"/>
          <w:szCs w:val="24"/>
        </w:rPr>
        <w:t>Bildiri</w:t>
      </w:r>
      <w:proofErr w:type="spellEnd"/>
      <w:r w:rsidRPr="00A77AC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6E42EE90" w14:textId="77777777" w:rsidR="00670FDB" w:rsidRDefault="00670FDB" w:rsidP="00670FDB">
      <w:pPr>
        <w:widowControl/>
        <w:numPr>
          <w:ilvl w:val="0"/>
          <w:numId w:val="6"/>
        </w:numPr>
        <w:autoSpaceDE/>
        <w:autoSpaceDN/>
        <w:spacing w:line="360" w:lineRule="auto"/>
        <w:ind w:right="-108"/>
        <w:jc w:val="both"/>
        <w:rPr>
          <w:sz w:val="24"/>
          <w:szCs w:val="24"/>
          <w:shd w:val="clear" w:color="auto" w:fill="FFFFFF"/>
          <w:lang w:eastAsia="tr-TR"/>
        </w:rPr>
      </w:pPr>
      <w:proofErr w:type="spellStart"/>
      <w:r>
        <w:rPr>
          <w:sz w:val="24"/>
          <w:szCs w:val="24"/>
          <w:shd w:val="clear" w:color="auto" w:fill="FFFFFF"/>
          <w:lang w:eastAsia="tr-TR"/>
        </w:rPr>
        <w:t>Aytekin</w:t>
      </w:r>
      <w:proofErr w:type="spellEnd"/>
      <w:r>
        <w:rPr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eastAsia="tr-TR"/>
        </w:rPr>
        <w:t>Kanadlı</w:t>
      </w:r>
      <w:proofErr w:type="spellEnd"/>
      <w:r>
        <w:rPr>
          <w:sz w:val="24"/>
          <w:szCs w:val="24"/>
          <w:shd w:val="clear" w:color="auto" w:fill="FFFFFF"/>
          <w:lang w:eastAsia="tr-TR"/>
        </w:rPr>
        <w:t xml:space="preserve"> K, </w:t>
      </w:r>
      <w:proofErr w:type="spellStart"/>
      <w:r>
        <w:rPr>
          <w:sz w:val="24"/>
          <w:szCs w:val="24"/>
          <w:shd w:val="clear" w:color="auto" w:fill="FFFFFF"/>
          <w:lang w:eastAsia="tr-TR"/>
        </w:rPr>
        <w:t>Sazak</w:t>
      </w:r>
      <w:proofErr w:type="spellEnd"/>
      <w:r>
        <w:rPr>
          <w:sz w:val="24"/>
          <w:szCs w:val="24"/>
          <w:shd w:val="clear" w:color="auto" w:fill="FFFFFF"/>
          <w:lang w:eastAsia="tr-TR"/>
        </w:rPr>
        <w:t xml:space="preserve"> Y, Olgun N, </w:t>
      </w:r>
      <w:proofErr w:type="spellStart"/>
      <w:r>
        <w:rPr>
          <w:sz w:val="24"/>
          <w:szCs w:val="24"/>
          <w:shd w:val="clear" w:color="auto" w:fill="FFFFFF"/>
          <w:lang w:eastAsia="tr-TR"/>
        </w:rPr>
        <w:t>Kimyon</w:t>
      </w:r>
      <w:proofErr w:type="spellEnd"/>
      <w:r>
        <w:rPr>
          <w:sz w:val="24"/>
          <w:szCs w:val="24"/>
          <w:shd w:val="clear" w:color="auto" w:fill="FFFFFF"/>
          <w:lang w:eastAsia="tr-TR"/>
        </w:rPr>
        <w:t xml:space="preserve"> G, </w:t>
      </w:r>
      <w:proofErr w:type="spellStart"/>
      <w:r>
        <w:rPr>
          <w:sz w:val="24"/>
          <w:szCs w:val="24"/>
          <w:shd w:val="clear" w:color="auto" w:fill="FFFFFF"/>
          <w:lang w:eastAsia="tr-TR"/>
        </w:rPr>
        <w:t>Çelik</w:t>
      </w:r>
      <w:proofErr w:type="spellEnd"/>
      <w:r>
        <w:rPr>
          <w:sz w:val="24"/>
          <w:szCs w:val="24"/>
          <w:shd w:val="clear" w:color="auto" w:fill="FFFFFF"/>
          <w:lang w:eastAsia="tr-TR"/>
        </w:rPr>
        <w:t xml:space="preserve"> F. </w:t>
      </w:r>
      <w:proofErr w:type="spellStart"/>
      <w:r>
        <w:rPr>
          <w:sz w:val="24"/>
          <w:szCs w:val="24"/>
          <w:shd w:val="clear" w:color="auto" w:fill="FFFFFF"/>
          <w:lang w:eastAsia="tr-TR"/>
        </w:rPr>
        <w:t>Biyolojik</w:t>
      </w:r>
      <w:proofErr w:type="spellEnd"/>
      <w:r>
        <w:rPr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eastAsia="tr-TR"/>
        </w:rPr>
        <w:t>Tedavi</w:t>
      </w:r>
      <w:proofErr w:type="spellEnd"/>
      <w:r>
        <w:rPr>
          <w:sz w:val="24"/>
          <w:szCs w:val="24"/>
          <w:shd w:val="clear" w:color="auto" w:fill="FFFFFF"/>
          <w:lang w:eastAsia="tr-TR"/>
        </w:rPr>
        <w:t xml:space="preserve"> Alan </w:t>
      </w:r>
      <w:proofErr w:type="spellStart"/>
      <w:r>
        <w:rPr>
          <w:sz w:val="24"/>
          <w:szCs w:val="24"/>
          <w:shd w:val="clear" w:color="auto" w:fill="FFFFFF"/>
          <w:lang w:eastAsia="tr-TR"/>
        </w:rPr>
        <w:t>Romotoid</w:t>
      </w:r>
      <w:proofErr w:type="spellEnd"/>
      <w:r>
        <w:rPr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eastAsia="tr-TR"/>
        </w:rPr>
        <w:t>Artritli</w:t>
      </w:r>
      <w:proofErr w:type="spellEnd"/>
      <w:r>
        <w:rPr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eastAsia="tr-TR"/>
        </w:rPr>
        <w:t>Hastaların</w:t>
      </w:r>
      <w:proofErr w:type="spellEnd"/>
      <w:r>
        <w:rPr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eastAsia="tr-TR"/>
        </w:rPr>
        <w:t>İlaç</w:t>
      </w:r>
      <w:proofErr w:type="spellEnd"/>
      <w:r>
        <w:rPr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eastAsia="tr-TR"/>
        </w:rPr>
        <w:t>Uyumunun</w:t>
      </w:r>
      <w:proofErr w:type="spellEnd"/>
      <w:r>
        <w:rPr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eastAsia="tr-TR"/>
        </w:rPr>
        <w:t>Değerlendirilmesi</w:t>
      </w:r>
      <w:proofErr w:type="spellEnd"/>
      <w:r>
        <w:rPr>
          <w:sz w:val="24"/>
          <w:szCs w:val="24"/>
          <w:shd w:val="clear" w:color="auto" w:fill="FFFFFF"/>
          <w:lang w:eastAsia="tr-TR"/>
        </w:rPr>
        <w:t xml:space="preserve">. 23. </w:t>
      </w:r>
      <w:proofErr w:type="spellStart"/>
      <w:r>
        <w:rPr>
          <w:sz w:val="24"/>
          <w:szCs w:val="24"/>
          <w:shd w:val="clear" w:color="auto" w:fill="FFFFFF"/>
          <w:lang w:eastAsia="tr-TR"/>
        </w:rPr>
        <w:t>Ulusal</w:t>
      </w:r>
      <w:proofErr w:type="spellEnd"/>
      <w:r>
        <w:rPr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eastAsia="tr-TR"/>
        </w:rPr>
        <w:t>İç</w:t>
      </w:r>
      <w:proofErr w:type="spellEnd"/>
      <w:r>
        <w:rPr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eastAsia="tr-TR"/>
        </w:rPr>
        <w:t>Hastalıkları</w:t>
      </w:r>
      <w:proofErr w:type="spellEnd"/>
      <w:r>
        <w:rPr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eastAsia="tr-TR"/>
        </w:rPr>
        <w:t>Kongresi</w:t>
      </w:r>
      <w:proofErr w:type="spellEnd"/>
      <w:r>
        <w:rPr>
          <w:sz w:val="24"/>
          <w:szCs w:val="24"/>
          <w:shd w:val="clear" w:color="auto" w:fill="FFFFFF"/>
          <w:lang w:eastAsia="tr-TR"/>
        </w:rPr>
        <w:t xml:space="preserve"> 6-10 </w:t>
      </w:r>
      <w:proofErr w:type="spellStart"/>
      <w:r>
        <w:rPr>
          <w:sz w:val="24"/>
          <w:szCs w:val="24"/>
          <w:shd w:val="clear" w:color="auto" w:fill="FFFFFF"/>
          <w:lang w:eastAsia="tr-TR"/>
        </w:rPr>
        <w:t>Ekim</w:t>
      </w:r>
      <w:proofErr w:type="spellEnd"/>
      <w:r>
        <w:rPr>
          <w:sz w:val="24"/>
          <w:szCs w:val="24"/>
          <w:shd w:val="clear" w:color="auto" w:fill="FFFFFF"/>
          <w:lang w:eastAsia="tr-TR"/>
        </w:rPr>
        <w:t xml:space="preserve"> 2021, </w:t>
      </w:r>
      <w:proofErr w:type="spellStart"/>
      <w:r>
        <w:rPr>
          <w:sz w:val="24"/>
          <w:szCs w:val="24"/>
          <w:shd w:val="clear" w:color="auto" w:fill="FFFFFF"/>
          <w:lang w:eastAsia="tr-TR"/>
        </w:rPr>
        <w:t>Girne</w:t>
      </w:r>
      <w:proofErr w:type="spellEnd"/>
      <w:r>
        <w:rPr>
          <w:sz w:val="24"/>
          <w:szCs w:val="24"/>
          <w:shd w:val="clear" w:color="auto" w:fill="FFFFFF"/>
          <w:lang w:eastAsia="tr-TR"/>
        </w:rPr>
        <w:t>/KKTC (</w:t>
      </w:r>
      <w:proofErr w:type="spellStart"/>
      <w:r>
        <w:rPr>
          <w:sz w:val="24"/>
          <w:szCs w:val="24"/>
          <w:shd w:val="clear" w:color="auto" w:fill="FFFFFF"/>
          <w:lang w:eastAsia="tr-TR"/>
        </w:rPr>
        <w:t>Sözel</w:t>
      </w:r>
      <w:proofErr w:type="spellEnd"/>
      <w:r>
        <w:rPr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eastAsia="tr-TR"/>
        </w:rPr>
        <w:t>Bildiri</w:t>
      </w:r>
      <w:proofErr w:type="spellEnd"/>
      <w:r>
        <w:rPr>
          <w:sz w:val="24"/>
          <w:szCs w:val="24"/>
          <w:shd w:val="clear" w:color="auto" w:fill="FFFFFF"/>
          <w:lang w:eastAsia="tr-TR"/>
        </w:rPr>
        <w:t>)</w:t>
      </w:r>
    </w:p>
    <w:p w14:paraId="18C6F2B1" w14:textId="77777777" w:rsidR="00670FDB" w:rsidRDefault="00670FDB" w:rsidP="00670FDB">
      <w:pPr>
        <w:widowControl/>
        <w:numPr>
          <w:ilvl w:val="0"/>
          <w:numId w:val="6"/>
        </w:numPr>
        <w:autoSpaceDE/>
        <w:autoSpaceDN/>
        <w:spacing w:line="360" w:lineRule="auto"/>
        <w:ind w:right="-108"/>
        <w:jc w:val="both"/>
        <w:rPr>
          <w:sz w:val="24"/>
          <w:szCs w:val="24"/>
          <w:shd w:val="clear" w:color="auto" w:fill="FFFFFF"/>
          <w:lang w:eastAsia="tr-TR"/>
        </w:rPr>
      </w:pPr>
      <w:proofErr w:type="spellStart"/>
      <w:r>
        <w:rPr>
          <w:sz w:val="24"/>
          <w:szCs w:val="24"/>
          <w:shd w:val="clear" w:color="auto" w:fill="FFFFFF"/>
          <w:lang w:eastAsia="tr-TR"/>
        </w:rPr>
        <w:t>Aytekin</w:t>
      </w:r>
      <w:proofErr w:type="spellEnd"/>
      <w:r>
        <w:rPr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eastAsia="tr-TR"/>
        </w:rPr>
        <w:t>Kanadlı</w:t>
      </w:r>
      <w:proofErr w:type="spellEnd"/>
      <w:r>
        <w:rPr>
          <w:sz w:val="24"/>
          <w:szCs w:val="24"/>
          <w:shd w:val="clear" w:color="auto" w:fill="FFFFFF"/>
          <w:lang w:eastAsia="tr-TR"/>
        </w:rPr>
        <w:t xml:space="preserve"> K, </w:t>
      </w:r>
      <w:proofErr w:type="spellStart"/>
      <w:r>
        <w:rPr>
          <w:sz w:val="24"/>
          <w:szCs w:val="24"/>
          <w:shd w:val="clear" w:color="auto" w:fill="FFFFFF"/>
          <w:lang w:eastAsia="tr-TR"/>
        </w:rPr>
        <w:t>Sazak</w:t>
      </w:r>
      <w:proofErr w:type="spellEnd"/>
      <w:r>
        <w:rPr>
          <w:sz w:val="24"/>
          <w:szCs w:val="24"/>
          <w:shd w:val="clear" w:color="auto" w:fill="FFFFFF"/>
          <w:lang w:eastAsia="tr-TR"/>
        </w:rPr>
        <w:t xml:space="preserve"> Y, Olgun N. </w:t>
      </w:r>
      <w:proofErr w:type="spellStart"/>
      <w:r>
        <w:rPr>
          <w:sz w:val="24"/>
          <w:szCs w:val="24"/>
          <w:shd w:val="clear" w:color="auto" w:fill="FFFFFF"/>
          <w:lang w:eastAsia="tr-TR"/>
        </w:rPr>
        <w:t>Birden</w:t>
      </w:r>
      <w:proofErr w:type="spellEnd"/>
      <w:r>
        <w:rPr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eastAsia="tr-TR"/>
        </w:rPr>
        <w:t>Fazla</w:t>
      </w:r>
      <w:proofErr w:type="spellEnd"/>
      <w:r>
        <w:rPr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eastAsia="tr-TR"/>
        </w:rPr>
        <w:t>Kronik</w:t>
      </w:r>
      <w:proofErr w:type="spellEnd"/>
      <w:r>
        <w:rPr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eastAsia="tr-TR"/>
        </w:rPr>
        <w:t>Hastalığı</w:t>
      </w:r>
      <w:proofErr w:type="spellEnd"/>
      <w:r>
        <w:rPr>
          <w:sz w:val="24"/>
          <w:szCs w:val="24"/>
          <w:shd w:val="clear" w:color="auto" w:fill="FFFFFF"/>
          <w:lang w:eastAsia="tr-TR"/>
        </w:rPr>
        <w:t xml:space="preserve"> Olan </w:t>
      </w:r>
      <w:proofErr w:type="spellStart"/>
      <w:r>
        <w:rPr>
          <w:sz w:val="24"/>
          <w:szCs w:val="24"/>
          <w:shd w:val="clear" w:color="auto" w:fill="FFFFFF"/>
          <w:lang w:eastAsia="tr-TR"/>
        </w:rPr>
        <w:t>Hastanın</w:t>
      </w:r>
      <w:proofErr w:type="spellEnd"/>
      <w:r>
        <w:rPr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eastAsia="tr-TR"/>
        </w:rPr>
        <w:t>Orem’in</w:t>
      </w:r>
      <w:proofErr w:type="spellEnd"/>
      <w:r>
        <w:rPr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eastAsia="tr-TR"/>
        </w:rPr>
        <w:t>Özbakım</w:t>
      </w:r>
      <w:proofErr w:type="spellEnd"/>
      <w:r>
        <w:rPr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eastAsia="tr-TR"/>
        </w:rPr>
        <w:t>Kuramına</w:t>
      </w:r>
      <w:proofErr w:type="spellEnd"/>
      <w:r>
        <w:rPr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eastAsia="tr-TR"/>
        </w:rPr>
        <w:t>Göre</w:t>
      </w:r>
      <w:proofErr w:type="spellEnd"/>
      <w:r>
        <w:rPr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eastAsia="tr-TR"/>
        </w:rPr>
        <w:t>Değerlendirilmesi</w:t>
      </w:r>
      <w:proofErr w:type="spellEnd"/>
      <w:r>
        <w:rPr>
          <w:sz w:val="24"/>
          <w:szCs w:val="24"/>
          <w:shd w:val="clear" w:color="auto" w:fill="FFFFFF"/>
          <w:lang w:eastAsia="tr-TR"/>
        </w:rPr>
        <w:t xml:space="preserve">: </w:t>
      </w:r>
      <w:proofErr w:type="spellStart"/>
      <w:r>
        <w:rPr>
          <w:sz w:val="24"/>
          <w:szCs w:val="24"/>
          <w:shd w:val="clear" w:color="auto" w:fill="FFFFFF"/>
          <w:lang w:eastAsia="tr-TR"/>
        </w:rPr>
        <w:t>Olgu</w:t>
      </w:r>
      <w:proofErr w:type="spellEnd"/>
      <w:r>
        <w:rPr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eastAsia="tr-TR"/>
        </w:rPr>
        <w:t>Sunumu</w:t>
      </w:r>
      <w:proofErr w:type="spellEnd"/>
      <w:r>
        <w:rPr>
          <w:sz w:val="24"/>
          <w:szCs w:val="24"/>
          <w:shd w:val="clear" w:color="auto" w:fill="FFFFFF"/>
          <w:lang w:eastAsia="tr-TR"/>
        </w:rPr>
        <w:t xml:space="preserve">. 23. </w:t>
      </w:r>
      <w:proofErr w:type="spellStart"/>
      <w:r>
        <w:rPr>
          <w:sz w:val="24"/>
          <w:szCs w:val="24"/>
          <w:shd w:val="clear" w:color="auto" w:fill="FFFFFF"/>
          <w:lang w:eastAsia="tr-TR"/>
        </w:rPr>
        <w:t>Ulusal</w:t>
      </w:r>
      <w:proofErr w:type="spellEnd"/>
      <w:r>
        <w:rPr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eastAsia="tr-TR"/>
        </w:rPr>
        <w:t>İç</w:t>
      </w:r>
      <w:proofErr w:type="spellEnd"/>
      <w:r>
        <w:rPr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eastAsia="tr-TR"/>
        </w:rPr>
        <w:t>Hastalıkları</w:t>
      </w:r>
      <w:proofErr w:type="spellEnd"/>
      <w:r>
        <w:rPr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eastAsia="tr-TR"/>
        </w:rPr>
        <w:t>Kongresi</w:t>
      </w:r>
      <w:proofErr w:type="spellEnd"/>
      <w:r>
        <w:rPr>
          <w:sz w:val="24"/>
          <w:szCs w:val="24"/>
          <w:shd w:val="clear" w:color="auto" w:fill="FFFFFF"/>
          <w:lang w:eastAsia="tr-TR"/>
        </w:rPr>
        <w:t xml:space="preserve"> 6-10 </w:t>
      </w:r>
      <w:proofErr w:type="spellStart"/>
      <w:r>
        <w:rPr>
          <w:sz w:val="24"/>
          <w:szCs w:val="24"/>
          <w:shd w:val="clear" w:color="auto" w:fill="FFFFFF"/>
          <w:lang w:eastAsia="tr-TR"/>
        </w:rPr>
        <w:t>Ekim</w:t>
      </w:r>
      <w:proofErr w:type="spellEnd"/>
      <w:r>
        <w:rPr>
          <w:sz w:val="24"/>
          <w:szCs w:val="24"/>
          <w:shd w:val="clear" w:color="auto" w:fill="FFFFFF"/>
          <w:lang w:eastAsia="tr-TR"/>
        </w:rPr>
        <w:t xml:space="preserve"> 2021, </w:t>
      </w:r>
      <w:proofErr w:type="spellStart"/>
      <w:r>
        <w:rPr>
          <w:sz w:val="24"/>
          <w:szCs w:val="24"/>
          <w:shd w:val="clear" w:color="auto" w:fill="FFFFFF"/>
          <w:lang w:eastAsia="tr-TR"/>
        </w:rPr>
        <w:t>Girne</w:t>
      </w:r>
      <w:proofErr w:type="spellEnd"/>
      <w:r>
        <w:rPr>
          <w:sz w:val="24"/>
          <w:szCs w:val="24"/>
          <w:shd w:val="clear" w:color="auto" w:fill="FFFFFF"/>
          <w:lang w:eastAsia="tr-TR"/>
        </w:rPr>
        <w:t xml:space="preserve">/KKTC (Poster </w:t>
      </w:r>
      <w:proofErr w:type="spellStart"/>
      <w:r>
        <w:rPr>
          <w:sz w:val="24"/>
          <w:szCs w:val="24"/>
          <w:shd w:val="clear" w:color="auto" w:fill="FFFFFF"/>
          <w:lang w:eastAsia="tr-TR"/>
        </w:rPr>
        <w:t>Bildirisi</w:t>
      </w:r>
      <w:proofErr w:type="spellEnd"/>
      <w:r>
        <w:rPr>
          <w:sz w:val="24"/>
          <w:szCs w:val="24"/>
          <w:shd w:val="clear" w:color="auto" w:fill="FFFFFF"/>
          <w:lang w:eastAsia="tr-TR"/>
        </w:rPr>
        <w:t>)</w:t>
      </w:r>
    </w:p>
    <w:p w14:paraId="235924D4" w14:textId="77777777" w:rsidR="00670FDB" w:rsidRDefault="00670FDB" w:rsidP="00670FDB">
      <w:pPr>
        <w:widowControl/>
        <w:numPr>
          <w:ilvl w:val="0"/>
          <w:numId w:val="6"/>
        </w:numPr>
        <w:autoSpaceDE/>
        <w:autoSpaceDN/>
        <w:spacing w:line="360" w:lineRule="auto"/>
        <w:ind w:right="-108"/>
        <w:jc w:val="both"/>
        <w:rPr>
          <w:sz w:val="24"/>
          <w:szCs w:val="24"/>
          <w:shd w:val="clear" w:color="auto" w:fill="FFFFFF"/>
          <w:lang w:eastAsia="tr-TR"/>
        </w:rPr>
      </w:pPr>
      <w:proofErr w:type="spellStart"/>
      <w:r w:rsidRPr="00A36BA2">
        <w:rPr>
          <w:bCs/>
          <w:sz w:val="24"/>
          <w:szCs w:val="24"/>
          <w:shd w:val="clear" w:color="auto" w:fill="FFFFFF"/>
          <w:lang w:eastAsia="tr-TR"/>
        </w:rPr>
        <w:t>Ekren</w:t>
      </w:r>
      <w:proofErr w:type="spellEnd"/>
      <w:r w:rsidRPr="00A36BA2">
        <w:rPr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36BA2">
        <w:rPr>
          <w:bCs/>
          <w:sz w:val="24"/>
          <w:szCs w:val="24"/>
          <w:shd w:val="clear" w:color="auto" w:fill="FFFFFF"/>
          <w:lang w:eastAsia="tr-TR"/>
        </w:rPr>
        <w:t>Çakıcı</w:t>
      </w:r>
      <w:proofErr w:type="spellEnd"/>
      <w:r w:rsidRPr="00A36BA2">
        <w:rPr>
          <w:bCs/>
          <w:sz w:val="24"/>
          <w:szCs w:val="24"/>
          <w:shd w:val="clear" w:color="auto" w:fill="FFFFFF"/>
          <w:lang w:eastAsia="tr-TR"/>
        </w:rPr>
        <w:t xml:space="preserve"> A, Olgun N. Bir </w:t>
      </w:r>
      <w:proofErr w:type="spellStart"/>
      <w:r w:rsidRPr="00A36BA2">
        <w:rPr>
          <w:bCs/>
          <w:sz w:val="24"/>
          <w:szCs w:val="24"/>
          <w:shd w:val="clear" w:color="auto" w:fill="FFFFFF"/>
          <w:lang w:eastAsia="tr-TR"/>
        </w:rPr>
        <w:t>Vakıf</w:t>
      </w:r>
      <w:proofErr w:type="spellEnd"/>
      <w:r w:rsidRPr="00A36BA2">
        <w:rPr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36BA2">
        <w:rPr>
          <w:bCs/>
          <w:sz w:val="24"/>
          <w:szCs w:val="24"/>
          <w:shd w:val="clear" w:color="auto" w:fill="FFFFFF"/>
          <w:lang w:eastAsia="tr-TR"/>
        </w:rPr>
        <w:t>Üniversitesindeki</w:t>
      </w:r>
      <w:proofErr w:type="spellEnd"/>
      <w:r w:rsidRPr="00A36BA2">
        <w:rPr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36BA2">
        <w:rPr>
          <w:bCs/>
          <w:sz w:val="24"/>
          <w:szCs w:val="24"/>
          <w:shd w:val="clear" w:color="auto" w:fill="FFFFFF"/>
          <w:lang w:eastAsia="tr-TR"/>
        </w:rPr>
        <w:t>Öğrencilerde</w:t>
      </w:r>
      <w:proofErr w:type="spellEnd"/>
      <w:r w:rsidRPr="00A36BA2">
        <w:rPr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36BA2">
        <w:rPr>
          <w:bCs/>
          <w:sz w:val="24"/>
          <w:szCs w:val="24"/>
          <w:shd w:val="clear" w:color="auto" w:fill="FFFFFF"/>
          <w:lang w:eastAsia="tr-TR"/>
        </w:rPr>
        <w:t>Kronik</w:t>
      </w:r>
      <w:proofErr w:type="spellEnd"/>
      <w:r w:rsidRPr="00A36BA2">
        <w:rPr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36BA2">
        <w:rPr>
          <w:bCs/>
          <w:sz w:val="24"/>
          <w:szCs w:val="24"/>
          <w:shd w:val="clear" w:color="auto" w:fill="FFFFFF"/>
          <w:lang w:eastAsia="tr-TR"/>
        </w:rPr>
        <w:t>Böbrek</w:t>
      </w:r>
      <w:proofErr w:type="spellEnd"/>
      <w:r w:rsidRPr="00A36BA2">
        <w:rPr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36BA2">
        <w:rPr>
          <w:bCs/>
          <w:sz w:val="24"/>
          <w:szCs w:val="24"/>
          <w:shd w:val="clear" w:color="auto" w:fill="FFFFFF"/>
          <w:lang w:eastAsia="tr-TR"/>
        </w:rPr>
        <w:t>Yetmezliği</w:t>
      </w:r>
      <w:proofErr w:type="spellEnd"/>
      <w:r w:rsidRPr="00A36BA2">
        <w:rPr>
          <w:bCs/>
          <w:sz w:val="24"/>
          <w:szCs w:val="24"/>
          <w:shd w:val="clear" w:color="auto" w:fill="FFFFFF"/>
          <w:lang w:eastAsia="tr-TR"/>
        </w:rPr>
        <w:t xml:space="preserve"> Risk </w:t>
      </w:r>
      <w:proofErr w:type="spellStart"/>
      <w:r w:rsidRPr="00A36BA2">
        <w:rPr>
          <w:bCs/>
          <w:sz w:val="24"/>
          <w:szCs w:val="24"/>
          <w:shd w:val="clear" w:color="auto" w:fill="FFFFFF"/>
          <w:lang w:eastAsia="tr-TR"/>
        </w:rPr>
        <w:t>Faktörlerinin</w:t>
      </w:r>
      <w:proofErr w:type="spellEnd"/>
      <w:r w:rsidRPr="00A36BA2">
        <w:rPr>
          <w:bCs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A36BA2">
        <w:rPr>
          <w:bCs/>
          <w:sz w:val="24"/>
          <w:szCs w:val="24"/>
          <w:shd w:val="clear" w:color="auto" w:fill="FFFFFF"/>
          <w:lang w:eastAsia="tr-TR"/>
        </w:rPr>
        <w:t>İncelenmesi</w:t>
      </w:r>
      <w:proofErr w:type="spellEnd"/>
      <w:r w:rsidRPr="00A36BA2">
        <w:rPr>
          <w:bCs/>
          <w:sz w:val="24"/>
          <w:szCs w:val="24"/>
          <w:shd w:val="clear" w:color="auto" w:fill="FFFFFF"/>
          <w:lang w:eastAsia="tr-TR"/>
        </w:rPr>
        <w:t>.</w:t>
      </w:r>
      <w:r>
        <w:rPr>
          <w:bCs/>
          <w:sz w:val="24"/>
          <w:szCs w:val="24"/>
          <w:shd w:val="clear" w:color="auto" w:fill="FFFFFF"/>
          <w:lang w:eastAsia="tr-TR"/>
        </w:rPr>
        <w:t xml:space="preserve"> </w:t>
      </w:r>
      <w:r>
        <w:rPr>
          <w:sz w:val="24"/>
          <w:szCs w:val="24"/>
          <w:shd w:val="clear" w:color="auto" w:fill="FFFFFF"/>
          <w:lang w:eastAsia="tr-TR"/>
        </w:rPr>
        <w:t xml:space="preserve">23. </w:t>
      </w:r>
      <w:proofErr w:type="spellStart"/>
      <w:r>
        <w:rPr>
          <w:sz w:val="24"/>
          <w:szCs w:val="24"/>
          <w:shd w:val="clear" w:color="auto" w:fill="FFFFFF"/>
          <w:lang w:eastAsia="tr-TR"/>
        </w:rPr>
        <w:t>Ulusal</w:t>
      </w:r>
      <w:proofErr w:type="spellEnd"/>
      <w:r>
        <w:rPr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eastAsia="tr-TR"/>
        </w:rPr>
        <w:t>İç</w:t>
      </w:r>
      <w:proofErr w:type="spellEnd"/>
      <w:r>
        <w:rPr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eastAsia="tr-TR"/>
        </w:rPr>
        <w:t>Hastalıkları</w:t>
      </w:r>
      <w:proofErr w:type="spellEnd"/>
      <w:r>
        <w:rPr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eastAsia="tr-TR"/>
        </w:rPr>
        <w:t>Kongresi</w:t>
      </w:r>
      <w:proofErr w:type="spellEnd"/>
      <w:r>
        <w:rPr>
          <w:sz w:val="24"/>
          <w:szCs w:val="24"/>
          <w:shd w:val="clear" w:color="auto" w:fill="FFFFFF"/>
          <w:lang w:eastAsia="tr-TR"/>
        </w:rPr>
        <w:t xml:space="preserve"> 6-10 </w:t>
      </w:r>
      <w:proofErr w:type="spellStart"/>
      <w:r>
        <w:rPr>
          <w:sz w:val="24"/>
          <w:szCs w:val="24"/>
          <w:shd w:val="clear" w:color="auto" w:fill="FFFFFF"/>
          <w:lang w:eastAsia="tr-TR"/>
        </w:rPr>
        <w:t>Ekim</w:t>
      </w:r>
      <w:proofErr w:type="spellEnd"/>
      <w:r>
        <w:rPr>
          <w:sz w:val="24"/>
          <w:szCs w:val="24"/>
          <w:shd w:val="clear" w:color="auto" w:fill="FFFFFF"/>
          <w:lang w:eastAsia="tr-TR"/>
        </w:rPr>
        <w:t xml:space="preserve"> 2021, </w:t>
      </w:r>
      <w:proofErr w:type="spellStart"/>
      <w:r>
        <w:rPr>
          <w:sz w:val="24"/>
          <w:szCs w:val="24"/>
          <w:shd w:val="clear" w:color="auto" w:fill="FFFFFF"/>
          <w:lang w:eastAsia="tr-TR"/>
        </w:rPr>
        <w:t>Girne</w:t>
      </w:r>
      <w:proofErr w:type="spellEnd"/>
      <w:r>
        <w:rPr>
          <w:sz w:val="24"/>
          <w:szCs w:val="24"/>
          <w:shd w:val="clear" w:color="auto" w:fill="FFFFFF"/>
          <w:lang w:eastAsia="tr-TR"/>
        </w:rPr>
        <w:t>/KKTC (</w:t>
      </w:r>
      <w:proofErr w:type="spellStart"/>
      <w:r>
        <w:rPr>
          <w:sz w:val="24"/>
          <w:szCs w:val="24"/>
          <w:shd w:val="clear" w:color="auto" w:fill="FFFFFF"/>
          <w:lang w:eastAsia="tr-TR"/>
        </w:rPr>
        <w:t>Sözel</w:t>
      </w:r>
      <w:proofErr w:type="spellEnd"/>
      <w:r>
        <w:rPr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eastAsia="tr-TR"/>
        </w:rPr>
        <w:t>Bildiri</w:t>
      </w:r>
      <w:proofErr w:type="spellEnd"/>
      <w:r>
        <w:rPr>
          <w:sz w:val="24"/>
          <w:szCs w:val="24"/>
          <w:shd w:val="clear" w:color="auto" w:fill="FFFFFF"/>
          <w:lang w:eastAsia="tr-TR"/>
        </w:rPr>
        <w:t>)</w:t>
      </w:r>
    </w:p>
    <w:p w14:paraId="2DE69928" w14:textId="77777777" w:rsidR="00670FDB" w:rsidRPr="008B3EF5" w:rsidRDefault="00670FDB" w:rsidP="00670FDB">
      <w:pPr>
        <w:widowControl/>
        <w:numPr>
          <w:ilvl w:val="0"/>
          <w:numId w:val="6"/>
        </w:numPr>
        <w:autoSpaceDE/>
        <w:autoSpaceDN/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Olgun N. </w:t>
      </w:r>
      <w:proofErr w:type="spellStart"/>
      <w:r>
        <w:rPr>
          <w:sz w:val="24"/>
          <w:szCs w:val="24"/>
        </w:rPr>
        <w:t>Diyabetik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Ayak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Gelişiminin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Önlenmesi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Hemşirenin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Sorumlulukları</w:t>
      </w:r>
      <w:proofErr w:type="spellEnd"/>
      <w:r>
        <w:rPr>
          <w:sz w:val="24"/>
          <w:szCs w:val="24"/>
        </w:rPr>
        <w:t xml:space="preserve">. 19. </w:t>
      </w:r>
      <w:proofErr w:type="spellStart"/>
      <w:r>
        <w:rPr>
          <w:sz w:val="24"/>
          <w:szCs w:val="24"/>
        </w:rPr>
        <w:t>Ege</w:t>
      </w:r>
      <w:proofErr w:type="spellEnd"/>
      <w:r>
        <w:rPr>
          <w:sz w:val="24"/>
          <w:szCs w:val="24"/>
        </w:rPr>
        <w:t xml:space="preserve"> Diyabet </w:t>
      </w:r>
      <w:proofErr w:type="spellStart"/>
      <w:r>
        <w:rPr>
          <w:sz w:val="24"/>
          <w:szCs w:val="24"/>
        </w:rPr>
        <w:t>Günleri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Sempozyumu</w:t>
      </w:r>
      <w:proofErr w:type="spellEnd"/>
      <w:r>
        <w:rPr>
          <w:sz w:val="24"/>
          <w:szCs w:val="24"/>
        </w:rPr>
        <w:t xml:space="preserve"> 13-14 </w:t>
      </w:r>
      <w:proofErr w:type="spellStart"/>
      <w:r>
        <w:rPr>
          <w:sz w:val="24"/>
          <w:szCs w:val="24"/>
        </w:rPr>
        <w:t>Kasım</w:t>
      </w:r>
      <w:proofErr w:type="spellEnd"/>
      <w:r>
        <w:rPr>
          <w:sz w:val="24"/>
          <w:szCs w:val="24"/>
        </w:rPr>
        <w:t xml:space="preserve"> 2021.</w:t>
      </w:r>
    </w:p>
    <w:p w14:paraId="028E5998" w14:textId="77777777" w:rsidR="00670FDB" w:rsidRPr="00A77ACB" w:rsidRDefault="00670FDB" w:rsidP="00670FDB">
      <w:pPr>
        <w:spacing w:before="100" w:beforeAutospacing="1" w:after="100" w:afterAutospacing="1"/>
        <w:jc w:val="both"/>
        <w:rPr>
          <w:b/>
          <w:sz w:val="24"/>
          <w:szCs w:val="24"/>
          <w:lang w:eastAsia="tr-TR"/>
        </w:rPr>
      </w:pPr>
      <w:r w:rsidRPr="00A77ACB">
        <w:rPr>
          <w:b/>
          <w:sz w:val="24"/>
          <w:szCs w:val="24"/>
          <w:lang w:eastAsia="tr-TR"/>
        </w:rPr>
        <w:t xml:space="preserve">7.6 </w:t>
      </w:r>
      <w:proofErr w:type="spellStart"/>
      <w:r w:rsidRPr="00A77ACB">
        <w:rPr>
          <w:b/>
          <w:sz w:val="24"/>
          <w:szCs w:val="24"/>
          <w:lang w:eastAsia="tr-TR"/>
        </w:rPr>
        <w:t>Diğer</w:t>
      </w:r>
      <w:proofErr w:type="spellEnd"/>
      <w:r w:rsidRPr="00A77ACB">
        <w:rPr>
          <w:b/>
          <w:sz w:val="24"/>
          <w:szCs w:val="24"/>
          <w:lang w:eastAsia="tr-TR"/>
        </w:rPr>
        <w:t xml:space="preserve"> </w:t>
      </w:r>
      <w:proofErr w:type="spellStart"/>
      <w:r w:rsidRPr="00A77ACB">
        <w:rPr>
          <w:b/>
          <w:sz w:val="24"/>
          <w:szCs w:val="24"/>
          <w:lang w:eastAsia="tr-TR"/>
        </w:rPr>
        <w:t>yayınlar</w:t>
      </w:r>
      <w:proofErr w:type="spellEnd"/>
    </w:p>
    <w:p w14:paraId="2A0FC954" w14:textId="71A1BAA0" w:rsidR="00670FDB" w:rsidRPr="000D2374" w:rsidRDefault="00670FDB" w:rsidP="00670FDB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proofErr w:type="spellStart"/>
      <w:r w:rsidRPr="000D2374">
        <w:rPr>
          <w:b/>
          <w:bCs/>
          <w:color w:val="000000"/>
          <w:sz w:val="24"/>
          <w:szCs w:val="24"/>
        </w:rPr>
        <w:t>Yazılan</w:t>
      </w:r>
      <w:proofErr w:type="spellEnd"/>
      <w:r w:rsidRPr="000D2374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D2374">
        <w:rPr>
          <w:b/>
          <w:bCs/>
          <w:color w:val="000000"/>
          <w:sz w:val="24"/>
          <w:szCs w:val="24"/>
        </w:rPr>
        <w:t>Ulusal</w:t>
      </w:r>
      <w:proofErr w:type="spellEnd"/>
      <w:r w:rsidRPr="000D2374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D2374">
        <w:rPr>
          <w:b/>
          <w:bCs/>
          <w:color w:val="000000"/>
          <w:sz w:val="24"/>
          <w:szCs w:val="24"/>
        </w:rPr>
        <w:t>Kitaplar</w:t>
      </w:r>
      <w:proofErr w:type="spellEnd"/>
      <w:r w:rsidRPr="000D2374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D2374">
        <w:rPr>
          <w:b/>
          <w:bCs/>
          <w:color w:val="000000"/>
          <w:sz w:val="24"/>
          <w:szCs w:val="24"/>
        </w:rPr>
        <w:t>veya</w:t>
      </w:r>
      <w:proofErr w:type="spellEnd"/>
      <w:r w:rsidRPr="000D2374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D2374">
        <w:rPr>
          <w:b/>
          <w:bCs/>
          <w:color w:val="000000"/>
          <w:sz w:val="24"/>
          <w:szCs w:val="24"/>
        </w:rPr>
        <w:t>Kitaplarda</w:t>
      </w:r>
      <w:proofErr w:type="spellEnd"/>
      <w:r w:rsidRPr="000D2374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D2374">
        <w:rPr>
          <w:b/>
          <w:bCs/>
          <w:color w:val="000000"/>
          <w:sz w:val="24"/>
          <w:szCs w:val="24"/>
        </w:rPr>
        <w:t>Bölümler</w:t>
      </w:r>
      <w:proofErr w:type="spellEnd"/>
      <w:r w:rsidRPr="000D2374">
        <w:rPr>
          <w:b/>
          <w:bCs/>
          <w:color w:val="000000"/>
          <w:sz w:val="24"/>
          <w:szCs w:val="24"/>
        </w:rPr>
        <w:t xml:space="preserve">, </w:t>
      </w:r>
      <w:proofErr w:type="spellStart"/>
      <w:r w:rsidRPr="000D2374">
        <w:rPr>
          <w:b/>
          <w:bCs/>
          <w:color w:val="000000"/>
          <w:sz w:val="24"/>
          <w:szCs w:val="24"/>
        </w:rPr>
        <w:t>Kitap</w:t>
      </w:r>
      <w:proofErr w:type="spellEnd"/>
      <w:r w:rsidRPr="000D2374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D2374">
        <w:rPr>
          <w:b/>
          <w:bCs/>
          <w:color w:val="000000"/>
          <w:sz w:val="24"/>
          <w:szCs w:val="24"/>
        </w:rPr>
        <w:t>Editörlüğü</w:t>
      </w:r>
      <w:proofErr w:type="spellEnd"/>
      <w:r>
        <w:rPr>
          <w:b/>
          <w:bCs/>
          <w:color w:val="000000"/>
          <w:sz w:val="24"/>
          <w:szCs w:val="24"/>
        </w:rPr>
        <w:t xml:space="preserve"> (Son 5 </w:t>
      </w:r>
      <w:proofErr w:type="spellStart"/>
      <w:r>
        <w:rPr>
          <w:b/>
          <w:bCs/>
          <w:color w:val="000000"/>
          <w:sz w:val="24"/>
          <w:szCs w:val="24"/>
        </w:rPr>
        <w:t>Yıl</w:t>
      </w:r>
      <w:proofErr w:type="spellEnd"/>
      <w:r>
        <w:rPr>
          <w:b/>
          <w:bCs/>
          <w:color w:val="000000"/>
          <w:sz w:val="24"/>
          <w:szCs w:val="24"/>
        </w:rPr>
        <w:t>)</w:t>
      </w:r>
    </w:p>
    <w:p w14:paraId="3AAB5C55" w14:textId="77777777" w:rsidR="00670FDB" w:rsidRPr="000D2374" w:rsidRDefault="00670FDB" w:rsidP="00670FDB">
      <w:pPr>
        <w:jc w:val="both"/>
        <w:rPr>
          <w:b/>
          <w:bCs/>
          <w:color w:val="000000"/>
          <w:sz w:val="24"/>
          <w:szCs w:val="24"/>
        </w:rPr>
      </w:pPr>
      <w:proofErr w:type="spellStart"/>
      <w:r w:rsidRPr="000D2374">
        <w:rPr>
          <w:b/>
          <w:bCs/>
          <w:color w:val="000000"/>
          <w:sz w:val="24"/>
          <w:szCs w:val="24"/>
        </w:rPr>
        <w:t>Kitaplar</w:t>
      </w:r>
      <w:proofErr w:type="spellEnd"/>
      <w:r w:rsidRPr="000D2374">
        <w:rPr>
          <w:b/>
          <w:bCs/>
          <w:color w:val="000000"/>
          <w:sz w:val="24"/>
          <w:szCs w:val="24"/>
        </w:rPr>
        <w:t xml:space="preserve">   </w:t>
      </w:r>
    </w:p>
    <w:p w14:paraId="375D60E2" w14:textId="77777777" w:rsidR="00670FDB" w:rsidRPr="00362315" w:rsidRDefault="00670FDB" w:rsidP="00670FDB">
      <w:pPr>
        <w:widowControl/>
        <w:numPr>
          <w:ilvl w:val="0"/>
          <w:numId w:val="7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362315">
        <w:rPr>
          <w:sz w:val="24"/>
          <w:szCs w:val="24"/>
        </w:rPr>
        <w:t xml:space="preserve">Olgun N, </w:t>
      </w:r>
      <w:proofErr w:type="spellStart"/>
      <w:r w:rsidRPr="00362315">
        <w:rPr>
          <w:sz w:val="24"/>
          <w:szCs w:val="24"/>
        </w:rPr>
        <w:t>Çelik</w:t>
      </w:r>
      <w:proofErr w:type="spellEnd"/>
      <w:r w:rsidRPr="00362315">
        <w:rPr>
          <w:sz w:val="24"/>
          <w:szCs w:val="24"/>
        </w:rPr>
        <w:t xml:space="preserve"> S. </w:t>
      </w:r>
      <w:proofErr w:type="spellStart"/>
      <w:r w:rsidRPr="00362315">
        <w:rPr>
          <w:color w:val="000000"/>
          <w:sz w:val="24"/>
          <w:szCs w:val="24"/>
          <w:shd w:val="clear" w:color="auto" w:fill="FFFFFF"/>
        </w:rPr>
        <w:t>Tüm</w:t>
      </w:r>
      <w:proofErr w:type="spellEnd"/>
      <w:r w:rsidRPr="0036231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2315">
        <w:rPr>
          <w:color w:val="000000"/>
          <w:sz w:val="24"/>
          <w:szCs w:val="24"/>
          <w:shd w:val="clear" w:color="auto" w:fill="FFFFFF"/>
        </w:rPr>
        <w:t>Yönleriyle</w:t>
      </w:r>
      <w:proofErr w:type="spellEnd"/>
      <w:r w:rsidRPr="0036231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2315">
        <w:rPr>
          <w:color w:val="000000"/>
          <w:sz w:val="24"/>
          <w:szCs w:val="24"/>
          <w:shd w:val="clear" w:color="auto" w:fill="FFFFFF"/>
        </w:rPr>
        <w:t>İç</w:t>
      </w:r>
      <w:proofErr w:type="spellEnd"/>
      <w:r w:rsidRPr="0036231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2315">
        <w:rPr>
          <w:color w:val="000000"/>
          <w:sz w:val="24"/>
          <w:szCs w:val="24"/>
          <w:shd w:val="clear" w:color="auto" w:fill="FFFFFF"/>
        </w:rPr>
        <w:t>Hastalıkları</w:t>
      </w:r>
      <w:proofErr w:type="spellEnd"/>
      <w:r w:rsidRPr="0036231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2315">
        <w:rPr>
          <w:color w:val="000000"/>
          <w:sz w:val="24"/>
          <w:szCs w:val="24"/>
          <w:shd w:val="clear" w:color="auto" w:fill="FFFFFF"/>
        </w:rPr>
        <w:t>Hemşireliği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. Nobel </w:t>
      </w:r>
      <w:proofErr w:type="spellStart"/>
      <w:r>
        <w:rPr>
          <w:color w:val="000000"/>
          <w:sz w:val="24"/>
          <w:szCs w:val="24"/>
          <w:shd w:val="clear" w:color="auto" w:fill="FFFFFF"/>
        </w:rPr>
        <w:t>Kitabevi</w:t>
      </w:r>
      <w:proofErr w:type="spellEnd"/>
      <w:r>
        <w:rPr>
          <w:color w:val="000000"/>
          <w:sz w:val="24"/>
          <w:szCs w:val="24"/>
          <w:shd w:val="clear" w:color="auto" w:fill="FFFFFF"/>
        </w:rPr>
        <w:t>. 2021.</w:t>
      </w:r>
    </w:p>
    <w:p w14:paraId="145A7FD1" w14:textId="77777777" w:rsidR="00670FDB" w:rsidRPr="000D2374" w:rsidRDefault="00670FDB" w:rsidP="00670FDB">
      <w:pPr>
        <w:spacing w:before="240"/>
        <w:jc w:val="both"/>
        <w:rPr>
          <w:b/>
          <w:bCs/>
          <w:color w:val="000000"/>
          <w:sz w:val="24"/>
          <w:szCs w:val="24"/>
        </w:rPr>
      </w:pPr>
      <w:proofErr w:type="spellStart"/>
      <w:r w:rsidRPr="000D2374">
        <w:rPr>
          <w:b/>
          <w:bCs/>
          <w:color w:val="000000"/>
          <w:sz w:val="24"/>
          <w:szCs w:val="24"/>
        </w:rPr>
        <w:t>Kitaplar</w:t>
      </w:r>
      <w:r>
        <w:rPr>
          <w:b/>
          <w:bCs/>
          <w:color w:val="000000"/>
          <w:sz w:val="24"/>
          <w:szCs w:val="24"/>
        </w:rPr>
        <w:t>da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Bölümler</w:t>
      </w:r>
      <w:proofErr w:type="spellEnd"/>
    </w:p>
    <w:p w14:paraId="25EB8309" w14:textId="77777777" w:rsidR="00670FDB" w:rsidRPr="00CD40D9" w:rsidRDefault="00670FDB" w:rsidP="00670FDB">
      <w:pPr>
        <w:widowControl/>
        <w:numPr>
          <w:ilvl w:val="0"/>
          <w:numId w:val="12"/>
        </w:numPr>
        <w:autoSpaceDE/>
        <w:autoSpaceDN/>
        <w:spacing w:line="360" w:lineRule="auto"/>
        <w:jc w:val="both"/>
        <w:rPr>
          <w:sz w:val="24"/>
          <w:szCs w:val="24"/>
        </w:rPr>
      </w:pPr>
      <w:proofErr w:type="spellStart"/>
      <w:r w:rsidRPr="00CD40D9">
        <w:rPr>
          <w:sz w:val="24"/>
          <w:szCs w:val="24"/>
        </w:rPr>
        <w:t>Çelik</w:t>
      </w:r>
      <w:proofErr w:type="spellEnd"/>
      <w:r w:rsidRPr="00CD40D9">
        <w:rPr>
          <w:sz w:val="24"/>
          <w:szCs w:val="24"/>
        </w:rPr>
        <w:t xml:space="preserve"> S, Olgun N. (2017). </w:t>
      </w:r>
      <w:proofErr w:type="spellStart"/>
      <w:r w:rsidRPr="00CD40D9">
        <w:rPr>
          <w:sz w:val="24"/>
          <w:szCs w:val="24"/>
        </w:rPr>
        <w:t>Endokrin</w:t>
      </w:r>
      <w:proofErr w:type="spellEnd"/>
      <w:r w:rsidRPr="00CD40D9">
        <w:rPr>
          <w:sz w:val="24"/>
          <w:szCs w:val="24"/>
        </w:rPr>
        <w:t xml:space="preserve"> </w:t>
      </w:r>
      <w:proofErr w:type="spellStart"/>
      <w:r w:rsidRPr="00CD40D9">
        <w:rPr>
          <w:sz w:val="24"/>
          <w:szCs w:val="24"/>
        </w:rPr>
        <w:t>Sistem</w:t>
      </w:r>
      <w:proofErr w:type="spellEnd"/>
      <w:r w:rsidRPr="00CD40D9">
        <w:rPr>
          <w:sz w:val="24"/>
          <w:szCs w:val="24"/>
        </w:rPr>
        <w:t xml:space="preserve"> </w:t>
      </w:r>
      <w:proofErr w:type="spellStart"/>
      <w:r w:rsidRPr="00CD40D9">
        <w:rPr>
          <w:sz w:val="24"/>
          <w:szCs w:val="24"/>
        </w:rPr>
        <w:t>Hastalıkları</w:t>
      </w:r>
      <w:proofErr w:type="spellEnd"/>
      <w:r w:rsidRPr="00CD40D9">
        <w:rPr>
          <w:sz w:val="24"/>
          <w:szCs w:val="24"/>
        </w:rPr>
        <w:t xml:space="preserve">. </w:t>
      </w:r>
      <w:proofErr w:type="spellStart"/>
      <w:r w:rsidRPr="00CD40D9">
        <w:rPr>
          <w:sz w:val="24"/>
          <w:szCs w:val="24"/>
        </w:rPr>
        <w:t>İç</w:t>
      </w:r>
      <w:proofErr w:type="spellEnd"/>
      <w:r w:rsidRPr="00CD40D9">
        <w:rPr>
          <w:sz w:val="24"/>
          <w:szCs w:val="24"/>
        </w:rPr>
        <w:t xml:space="preserve"> </w:t>
      </w:r>
      <w:proofErr w:type="spellStart"/>
      <w:r w:rsidRPr="00CD40D9">
        <w:rPr>
          <w:sz w:val="24"/>
          <w:szCs w:val="24"/>
        </w:rPr>
        <w:t>Hastalıkları</w:t>
      </w:r>
      <w:proofErr w:type="spellEnd"/>
      <w:r w:rsidRPr="00CD40D9">
        <w:rPr>
          <w:sz w:val="24"/>
          <w:szCs w:val="24"/>
        </w:rPr>
        <w:t xml:space="preserve"> </w:t>
      </w:r>
      <w:proofErr w:type="spellStart"/>
      <w:r w:rsidRPr="00CD40D9">
        <w:rPr>
          <w:sz w:val="24"/>
          <w:szCs w:val="24"/>
        </w:rPr>
        <w:t>ve</w:t>
      </w:r>
      <w:proofErr w:type="spellEnd"/>
      <w:r w:rsidRPr="00CD40D9">
        <w:rPr>
          <w:sz w:val="24"/>
          <w:szCs w:val="24"/>
        </w:rPr>
        <w:t xml:space="preserve"> </w:t>
      </w:r>
      <w:proofErr w:type="spellStart"/>
      <w:r w:rsidRPr="00CD40D9">
        <w:rPr>
          <w:sz w:val="24"/>
          <w:szCs w:val="24"/>
        </w:rPr>
        <w:t>Kadın</w:t>
      </w:r>
      <w:proofErr w:type="spellEnd"/>
      <w:r w:rsidRPr="00CD40D9">
        <w:rPr>
          <w:sz w:val="24"/>
          <w:szCs w:val="24"/>
        </w:rPr>
        <w:t xml:space="preserve"> </w:t>
      </w:r>
      <w:proofErr w:type="spellStart"/>
      <w:r w:rsidRPr="00CD40D9">
        <w:rPr>
          <w:sz w:val="24"/>
          <w:szCs w:val="24"/>
        </w:rPr>
        <w:t>Sağlığı</w:t>
      </w:r>
      <w:proofErr w:type="spellEnd"/>
      <w:r w:rsidRPr="00CD40D9">
        <w:rPr>
          <w:sz w:val="24"/>
          <w:szCs w:val="24"/>
        </w:rPr>
        <w:t xml:space="preserve"> (</w:t>
      </w:r>
      <w:proofErr w:type="spellStart"/>
      <w:r w:rsidRPr="00CD40D9">
        <w:rPr>
          <w:sz w:val="24"/>
          <w:szCs w:val="24"/>
        </w:rPr>
        <w:t>Ebeler</w:t>
      </w:r>
      <w:proofErr w:type="spellEnd"/>
      <w:r w:rsidRPr="00CD40D9">
        <w:rPr>
          <w:sz w:val="24"/>
          <w:szCs w:val="24"/>
        </w:rPr>
        <w:t xml:space="preserve"> </w:t>
      </w:r>
      <w:proofErr w:type="spellStart"/>
      <w:r w:rsidRPr="00CD40D9">
        <w:rPr>
          <w:sz w:val="24"/>
          <w:szCs w:val="24"/>
        </w:rPr>
        <w:t>İçin</w:t>
      </w:r>
      <w:proofErr w:type="spellEnd"/>
      <w:r w:rsidRPr="00CD40D9">
        <w:rPr>
          <w:sz w:val="24"/>
          <w:szCs w:val="24"/>
        </w:rPr>
        <w:t xml:space="preserve">). Ed: N. </w:t>
      </w:r>
      <w:proofErr w:type="spellStart"/>
      <w:r w:rsidRPr="00CD40D9">
        <w:rPr>
          <w:sz w:val="24"/>
          <w:szCs w:val="24"/>
        </w:rPr>
        <w:t>Zengin</w:t>
      </w:r>
      <w:proofErr w:type="spellEnd"/>
      <w:r w:rsidRPr="00CD40D9">
        <w:rPr>
          <w:sz w:val="24"/>
          <w:szCs w:val="24"/>
        </w:rPr>
        <w:t xml:space="preserve">, B. </w:t>
      </w:r>
      <w:proofErr w:type="spellStart"/>
      <w:r w:rsidRPr="00CD40D9">
        <w:rPr>
          <w:sz w:val="24"/>
          <w:szCs w:val="24"/>
        </w:rPr>
        <w:t>Ören</w:t>
      </w:r>
      <w:proofErr w:type="spellEnd"/>
      <w:r w:rsidRPr="00CD40D9">
        <w:rPr>
          <w:sz w:val="24"/>
          <w:szCs w:val="24"/>
        </w:rPr>
        <w:t xml:space="preserve">, İstanbul: Nobel </w:t>
      </w:r>
      <w:proofErr w:type="spellStart"/>
      <w:r w:rsidRPr="00CD40D9">
        <w:rPr>
          <w:sz w:val="24"/>
          <w:szCs w:val="24"/>
        </w:rPr>
        <w:t>Tıp</w:t>
      </w:r>
      <w:proofErr w:type="spellEnd"/>
      <w:r w:rsidRPr="00CD40D9">
        <w:rPr>
          <w:sz w:val="24"/>
          <w:szCs w:val="24"/>
        </w:rPr>
        <w:t xml:space="preserve"> </w:t>
      </w:r>
      <w:proofErr w:type="spellStart"/>
      <w:r w:rsidRPr="00CD40D9">
        <w:rPr>
          <w:sz w:val="24"/>
          <w:szCs w:val="24"/>
        </w:rPr>
        <w:t>Kitabevleri</w:t>
      </w:r>
      <w:proofErr w:type="spellEnd"/>
      <w:r w:rsidRPr="00CD40D9">
        <w:rPr>
          <w:sz w:val="24"/>
          <w:szCs w:val="24"/>
        </w:rPr>
        <w:t xml:space="preserve">, 255-299. </w:t>
      </w:r>
    </w:p>
    <w:p w14:paraId="570EC05E" w14:textId="77777777" w:rsidR="00670FDB" w:rsidRPr="00CD40D9" w:rsidRDefault="00670FDB" w:rsidP="00670FDB">
      <w:pPr>
        <w:widowControl/>
        <w:numPr>
          <w:ilvl w:val="0"/>
          <w:numId w:val="12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CD40D9">
        <w:rPr>
          <w:sz w:val="24"/>
          <w:szCs w:val="24"/>
        </w:rPr>
        <w:t xml:space="preserve">Olgun N. (2019). </w:t>
      </w:r>
      <w:proofErr w:type="spellStart"/>
      <w:r w:rsidRPr="00CD40D9">
        <w:rPr>
          <w:sz w:val="24"/>
          <w:szCs w:val="24"/>
        </w:rPr>
        <w:t>Palyatif</w:t>
      </w:r>
      <w:proofErr w:type="spellEnd"/>
      <w:r w:rsidRPr="00CD40D9">
        <w:rPr>
          <w:sz w:val="24"/>
          <w:szCs w:val="24"/>
        </w:rPr>
        <w:t xml:space="preserve"> </w:t>
      </w:r>
      <w:proofErr w:type="spellStart"/>
      <w:r w:rsidRPr="00CD40D9">
        <w:rPr>
          <w:sz w:val="24"/>
          <w:szCs w:val="24"/>
        </w:rPr>
        <w:t>Bakımda</w:t>
      </w:r>
      <w:proofErr w:type="spellEnd"/>
      <w:r w:rsidRPr="00CD40D9">
        <w:rPr>
          <w:sz w:val="24"/>
          <w:szCs w:val="24"/>
        </w:rPr>
        <w:t xml:space="preserve"> Diyabet </w:t>
      </w:r>
      <w:proofErr w:type="spellStart"/>
      <w:r w:rsidRPr="00CD40D9">
        <w:rPr>
          <w:sz w:val="24"/>
          <w:szCs w:val="24"/>
        </w:rPr>
        <w:t>Yönetimi</w:t>
      </w:r>
      <w:proofErr w:type="spellEnd"/>
      <w:r w:rsidRPr="00CD40D9">
        <w:rPr>
          <w:sz w:val="24"/>
          <w:szCs w:val="24"/>
        </w:rPr>
        <w:t xml:space="preserve">, </w:t>
      </w:r>
      <w:proofErr w:type="spellStart"/>
      <w:r w:rsidRPr="00CD40D9">
        <w:rPr>
          <w:sz w:val="24"/>
          <w:szCs w:val="24"/>
        </w:rPr>
        <w:t>Palyatif</w:t>
      </w:r>
      <w:proofErr w:type="spellEnd"/>
      <w:r w:rsidRPr="00CD40D9">
        <w:rPr>
          <w:sz w:val="24"/>
          <w:szCs w:val="24"/>
        </w:rPr>
        <w:t xml:space="preserve"> </w:t>
      </w:r>
      <w:proofErr w:type="spellStart"/>
      <w:r w:rsidRPr="00CD40D9">
        <w:rPr>
          <w:sz w:val="24"/>
          <w:szCs w:val="24"/>
        </w:rPr>
        <w:t>Bakım</w:t>
      </w:r>
      <w:proofErr w:type="spellEnd"/>
      <w:r w:rsidRPr="00CD40D9">
        <w:rPr>
          <w:sz w:val="24"/>
          <w:szCs w:val="24"/>
        </w:rPr>
        <w:t xml:space="preserve"> </w:t>
      </w:r>
      <w:proofErr w:type="spellStart"/>
      <w:r w:rsidRPr="00CD40D9">
        <w:rPr>
          <w:sz w:val="24"/>
          <w:szCs w:val="24"/>
        </w:rPr>
        <w:t>ve</w:t>
      </w:r>
      <w:proofErr w:type="spellEnd"/>
      <w:r w:rsidRPr="00CD40D9">
        <w:rPr>
          <w:sz w:val="24"/>
          <w:szCs w:val="24"/>
        </w:rPr>
        <w:t xml:space="preserve"> </w:t>
      </w:r>
      <w:proofErr w:type="spellStart"/>
      <w:r w:rsidRPr="00CD40D9">
        <w:rPr>
          <w:sz w:val="24"/>
          <w:szCs w:val="24"/>
        </w:rPr>
        <w:t>Tıp</w:t>
      </w:r>
      <w:proofErr w:type="spellEnd"/>
      <w:r w:rsidRPr="00CD40D9">
        <w:rPr>
          <w:sz w:val="24"/>
          <w:szCs w:val="24"/>
        </w:rPr>
        <w:t xml:space="preserve">. Ed: A. </w:t>
      </w:r>
      <w:proofErr w:type="spellStart"/>
      <w:r w:rsidRPr="00CD40D9">
        <w:rPr>
          <w:sz w:val="24"/>
          <w:szCs w:val="24"/>
        </w:rPr>
        <w:t>Akçakaya</w:t>
      </w:r>
      <w:proofErr w:type="spellEnd"/>
      <w:r w:rsidRPr="00CD40D9">
        <w:rPr>
          <w:sz w:val="24"/>
          <w:szCs w:val="24"/>
        </w:rPr>
        <w:t xml:space="preserve">. İstanbul: İstanbul </w:t>
      </w:r>
      <w:proofErr w:type="spellStart"/>
      <w:r w:rsidRPr="00CD40D9">
        <w:rPr>
          <w:sz w:val="24"/>
          <w:szCs w:val="24"/>
        </w:rPr>
        <w:t>Tıp</w:t>
      </w:r>
      <w:proofErr w:type="spellEnd"/>
      <w:r w:rsidRPr="00CD40D9">
        <w:rPr>
          <w:sz w:val="24"/>
          <w:szCs w:val="24"/>
        </w:rPr>
        <w:t xml:space="preserve"> </w:t>
      </w:r>
      <w:proofErr w:type="spellStart"/>
      <w:r w:rsidRPr="00CD40D9">
        <w:rPr>
          <w:sz w:val="24"/>
          <w:szCs w:val="24"/>
        </w:rPr>
        <w:t>Kitabevleri</w:t>
      </w:r>
      <w:proofErr w:type="spellEnd"/>
      <w:r w:rsidRPr="00CD40D9">
        <w:rPr>
          <w:sz w:val="24"/>
          <w:szCs w:val="24"/>
        </w:rPr>
        <w:t xml:space="preserve">, </w:t>
      </w:r>
      <w:proofErr w:type="spellStart"/>
      <w:r w:rsidRPr="00CD40D9">
        <w:rPr>
          <w:sz w:val="24"/>
          <w:szCs w:val="24"/>
        </w:rPr>
        <w:t>Bölüm</w:t>
      </w:r>
      <w:proofErr w:type="spellEnd"/>
      <w:r w:rsidRPr="00CD40D9">
        <w:rPr>
          <w:sz w:val="24"/>
          <w:szCs w:val="24"/>
        </w:rPr>
        <w:t xml:space="preserve"> 16.3. s.785-791.</w:t>
      </w:r>
    </w:p>
    <w:p w14:paraId="6BF6B6A7" w14:textId="77777777" w:rsidR="00670FDB" w:rsidRPr="00CD40D9" w:rsidRDefault="00670FDB" w:rsidP="00670FDB">
      <w:pPr>
        <w:widowControl/>
        <w:numPr>
          <w:ilvl w:val="0"/>
          <w:numId w:val="12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CD40D9">
        <w:rPr>
          <w:sz w:val="24"/>
          <w:szCs w:val="24"/>
          <w:shd w:val="clear" w:color="auto" w:fill="FFFFFF"/>
        </w:rPr>
        <w:t xml:space="preserve">Birol L, Olgun N, </w:t>
      </w:r>
      <w:proofErr w:type="spellStart"/>
      <w:r w:rsidRPr="00CD40D9">
        <w:rPr>
          <w:sz w:val="24"/>
          <w:szCs w:val="24"/>
          <w:shd w:val="clear" w:color="auto" w:fill="FFFFFF"/>
        </w:rPr>
        <w:t>Çelik</w:t>
      </w:r>
      <w:proofErr w:type="spellEnd"/>
      <w:r w:rsidRPr="00CD40D9">
        <w:rPr>
          <w:sz w:val="24"/>
          <w:szCs w:val="24"/>
          <w:shd w:val="clear" w:color="auto" w:fill="FFFFFF"/>
        </w:rPr>
        <w:t xml:space="preserve"> S (2020). </w:t>
      </w:r>
      <w:proofErr w:type="spellStart"/>
      <w:r w:rsidRPr="00CD40D9">
        <w:rPr>
          <w:sz w:val="24"/>
          <w:szCs w:val="24"/>
          <w:shd w:val="clear" w:color="auto" w:fill="FFFFFF"/>
        </w:rPr>
        <w:t>Endokrin</w:t>
      </w:r>
      <w:proofErr w:type="spellEnd"/>
      <w:r w:rsidRPr="00CD40D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D40D9">
        <w:rPr>
          <w:sz w:val="24"/>
          <w:szCs w:val="24"/>
          <w:shd w:val="clear" w:color="auto" w:fill="FFFFFF"/>
        </w:rPr>
        <w:t>Sistemi</w:t>
      </w:r>
      <w:proofErr w:type="spellEnd"/>
      <w:r w:rsidRPr="00CD40D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D40D9">
        <w:rPr>
          <w:sz w:val="24"/>
          <w:szCs w:val="24"/>
          <w:shd w:val="clear" w:color="auto" w:fill="FFFFFF"/>
        </w:rPr>
        <w:t>Hastalıkları</w:t>
      </w:r>
      <w:proofErr w:type="spellEnd"/>
      <w:r w:rsidRPr="00CD40D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D40D9">
        <w:rPr>
          <w:sz w:val="24"/>
          <w:szCs w:val="24"/>
          <w:shd w:val="clear" w:color="auto" w:fill="FFFFFF"/>
        </w:rPr>
        <w:t>ve</w:t>
      </w:r>
      <w:proofErr w:type="spellEnd"/>
      <w:r w:rsidRPr="00CD40D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D40D9">
        <w:rPr>
          <w:sz w:val="24"/>
          <w:szCs w:val="24"/>
          <w:shd w:val="clear" w:color="auto" w:fill="FFFFFF"/>
        </w:rPr>
        <w:t>Hemşirelik</w:t>
      </w:r>
      <w:proofErr w:type="spellEnd"/>
      <w:r w:rsidRPr="00CD40D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D40D9">
        <w:rPr>
          <w:sz w:val="24"/>
          <w:szCs w:val="24"/>
          <w:shd w:val="clear" w:color="auto" w:fill="FFFFFF"/>
        </w:rPr>
        <w:t>Bakımı</w:t>
      </w:r>
      <w:proofErr w:type="spellEnd"/>
      <w:r w:rsidRPr="00CD40D9">
        <w:rPr>
          <w:sz w:val="24"/>
          <w:szCs w:val="24"/>
          <w:shd w:val="clear" w:color="auto" w:fill="FFFFFF"/>
        </w:rPr>
        <w:t xml:space="preserve">. </w:t>
      </w:r>
      <w:proofErr w:type="spellStart"/>
      <w:r w:rsidRPr="00CD40D9">
        <w:rPr>
          <w:sz w:val="24"/>
          <w:szCs w:val="24"/>
          <w:shd w:val="clear" w:color="auto" w:fill="FFFFFF"/>
        </w:rPr>
        <w:t>İçinde</w:t>
      </w:r>
      <w:proofErr w:type="spellEnd"/>
      <w:r w:rsidRPr="00CD40D9">
        <w:rPr>
          <w:sz w:val="24"/>
          <w:szCs w:val="24"/>
          <w:shd w:val="clear" w:color="auto" w:fill="FFFFFF"/>
        </w:rPr>
        <w:t xml:space="preserve">: </w:t>
      </w:r>
      <w:proofErr w:type="spellStart"/>
      <w:r w:rsidRPr="00CD40D9">
        <w:rPr>
          <w:sz w:val="24"/>
          <w:szCs w:val="24"/>
          <w:shd w:val="clear" w:color="auto" w:fill="FFFFFF"/>
        </w:rPr>
        <w:t>İç</w:t>
      </w:r>
      <w:proofErr w:type="spellEnd"/>
      <w:r w:rsidRPr="00CD40D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D40D9">
        <w:rPr>
          <w:sz w:val="24"/>
          <w:szCs w:val="24"/>
          <w:shd w:val="clear" w:color="auto" w:fill="FFFFFF"/>
        </w:rPr>
        <w:t>Hastalıkları</w:t>
      </w:r>
      <w:proofErr w:type="spellEnd"/>
      <w:r w:rsidRPr="00CD40D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D40D9">
        <w:rPr>
          <w:sz w:val="24"/>
          <w:szCs w:val="24"/>
          <w:shd w:val="clear" w:color="auto" w:fill="FFFFFF"/>
        </w:rPr>
        <w:t>ve</w:t>
      </w:r>
      <w:proofErr w:type="spellEnd"/>
      <w:r w:rsidRPr="00CD40D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D40D9">
        <w:rPr>
          <w:sz w:val="24"/>
          <w:szCs w:val="24"/>
          <w:shd w:val="clear" w:color="auto" w:fill="FFFFFF"/>
        </w:rPr>
        <w:t>Hemşirelik</w:t>
      </w:r>
      <w:proofErr w:type="spellEnd"/>
      <w:r w:rsidRPr="00CD40D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D40D9">
        <w:rPr>
          <w:sz w:val="24"/>
          <w:szCs w:val="24"/>
          <w:shd w:val="clear" w:color="auto" w:fill="FFFFFF"/>
        </w:rPr>
        <w:t>Bakımı</w:t>
      </w:r>
      <w:proofErr w:type="spellEnd"/>
      <w:r w:rsidRPr="00CD40D9">
        <w:rPr>
          <w:sz w:val="24"/>
          <w:szCs w:val="24"/>
          <w:shd w:val="clear" w:color="auto" w:fill="FFFFFF"/>
        </w:rPr>
        <w:t xml:space="preserve">. Eds: N. </w:t>
      </w:r>
      <w:proofErr w:type="spellStart"/>
      <w:r w:rsidRPr="00CD40D9">
        <w:rPr>
          <w:sz w:val="24"/>
          <w:szCs w:val="24"/>
          <w:shd w:val="clear" w:color="auto" w:fill="FFFFFF"/>
        </w:rPr>
        <w:t>Akdemir</w:t>
      </w:r>
      <w:proofErr w:type="spellEnd"/>
      <w:r w:rsidRPr="00CD40D9">
        <w:rPr>
          <w:sz w:val="24"/>
          <w:szCs w:val="24"/>
          <w:shd w:val="clear" w:color="auto" w:fill="FFFFFF"/>
        </w:rPr>
        <w:t xml:space="preserve">, L. Birol. </w:t>
      </w:r>
      <w:r w:rsidRPr="00CD40D9">
        <w:rPr>
          <w:sz w:val="24"/>
          <w:szCs w:val="24"/>
        </w:rPr>
        <w:t xml:space="preserve">S. </w:t>
      </w:r>
      <w:proofErr w:type="spellStart"/>
      <w:r w:rsidRPr="00CD40D9">
        <w:rPr>
          <w:sz w:val="24"/>
          <w:szCs w:val="24"/>
        </w:rPr>
        <w:t>Kapucu</w:t>
      </w:r>
      <w:proofErr w:type="spellEnd"/>
      <w:r w:rsidRPr="00CD40D9">
        <w:rPr>
          <w:sz w:val="24"/>
          <w:szCs w:val="24"/>
        </w:rPr>
        <w:t xml:space="preserve">, S. </w:t>
      </w:r>
      <w:proofErr w:type="spellStart"/>
      <w:r w:rsidRPr="00CD40D9">
        <w:rPr>
          <w:sz w:val="24"/>
          <w:szCs w:val="24"/>
        </w:rPr>
        <w:t>Kutlutürkan</w:t>
      </w:r>
      <w:proofErr w:type="spellEnd"/>
      <w:r w:rsidRPr="00CD40D9">
        <w:rPr>
          <w:sz w:val="24"/>
          <w:szCs w:val="24"/>
        </w:rPr>
        <w:t xml:space="preserve">, İ. </w:t>
      </w:r>
      <w:proofErr w:type="spellStart"/>
      <w:r w:rsidRPr="00CD40D9">
        <w:rPr>
          <w:sz w:val="24"/>
          <w:szCs w:val="24"/>
        </w:rPr>
        <w:t>Akyar</w:t>
      </w:r>
      <w:proofErr w:type="spellEnd"/>
      <w:r w:rsidRPr="00CD40D9">
        <w:rPr>
          <w:sz w:val="24"/>
          <w:szCs w:val="24"/>
        </w:rPr>
        <w:t xml:space="preserve">. </w:t>
      </w:r>
      <w:proofErr w:type="spellStart"/>
      <w:r w:rsidRPr="00CD40D9">
        <w:rPr>
          <w:sz w:val="24"/>
          <w:szCs w:val="24"/>
          <w:shd w:val="clear" w:color="auto" w:fill="FFFFFF"/>
        </w:rPr>
        <w:t>Akademisyen</w:t>
      </w:r>
      <w:proofErr w:type="spellEnd"/>
      <w:r w:rsidRPr="00CD40D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D40D9">
        <w:rPr>
          <w:sz w:val="24"/>
          <w:szCs w:val="24"/>
          <w:shd w:val="clear" w:color="auto" w:fill="FFFFFF"/>
        </w:rPr>
        <w:t>Kitapevi</w:t>
      </w:r>
      <w:proofErr w:type="spellEnd"/>
      <w:r w:rsidRPr="00CD40D9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CD40D9">
        <w:rPr>
          <w:sz w:val="24"/>
          <w:szCs w:val="24"/>
        </w:rPr>
        <w:t>Geliştirilmiş</w:t>
      </w:r>
      <w:proofErr w:type="spellEnd"/>
      <w:r w:rsidRPr="00CD40D9">
        <w:rPr>
          <w:sz w:val="24"/>
          <w:szCs w:val="24"/>
        </w:rPr>
        <w:t xml:space="preserve"> 3. </w:t>
      </w:r>
      <w:proofErr w:type="spellStart"/>
      <w:r w:rsidRPr="00CD40D9">
        <w:rPr>
          <w:sz w:val="24"/>
          <w:szCs w:val="24"/>
        </w:rPr>
        <w:t>Baskı</w:t>
      </w:r>
      <w:proofErr w:type="spellEnd"/>
      <w:r w:rsidRPr="00CD40D9">
        <w:rPr>
          <w:sz w:val="24"/>
          <w:szCs w:val="24"/>
        </w:rPr>
        <w:t xml:space="preserve">, </w:t>
      </w:r>
      <w:r w:rsidRPr="00CD40D9">
        <w:rPr>
          <w:sz w:val="24"/>
          <w:szCs w:val="24"/>
          <w:shd w:val="clear" w:color="auto" w:fill="FFFFFF"/>
        </w:rPr>
        <w:t>Ankara, S.893-968 </w:t>
      </w:r>
    </w:p>
    <w:p w14:paraId="72CA2312" w14:textId="77777777" w:rsidR="00670FDB" w:rsidRPr="00CD40D9" w:rsidRDefault="00670FDB" w:rsidP="00670FDB">
      <w:pPr>
        <w:widowControl/>
        <w:numPr>
          <w:ilvl w:val="0"/>
          <w:numId w:val="12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CD40D9">
        <w:rPr>
          <w:sz w:val="24"/>
          <w:szCs w:val="24"/>
        </w:rPr>
        <w:t xml:space="preserve">Olgun N. </w:t>
      </w:r>
      <w:proofErr w:type="spellStart"/>
      <w:r w:rsidRPr="00CD40D9">
        <w:rPr>
          <w:sz w:val="24"/>
          <w:szCs w:val="24"/>
        </w:rPr>
        <w:t>İç</w:t>
      </w:r>
      <w:proofErr w:type="spellEnd"/>
      <w:r w:rsidRPr="00CD40D9">
        <w:rPr>
          <w:sz w:val="24"/>
          <w:szCs w:val="24"/>
        </w:rPr>
        <w:t xml:space="preserve"> </w:t>
      </w:r>
      <w:proofErr w:type="spellStart"/>
      <w:r w:rsidRPr="00CD40D9">
        <w:rPr>
          <w:sz w:val="24"/>
          <w:szCs w:val="24"/>
        </w:rPr>
        <w:t>Hastalıkları</w:t>
      </w:r>
      <w:proofErr w:type="spellEnd"/>
      <w:r w:rsidRPr="00CD40D9">
        <w:rPr>
          <w:sz w:val="24"/>
          <w:szCs w:val="24"/>
        </w:rPr>
        <w:t xml:space="preserve"> </w:t>
      </w:r>
      <w:proofErr w:type="spellStart"/>
      <w:r w:rsidRPr="00CD40D9">
        <w:rPr>
          <w:sz w:val="24"/>
          <w:szCs w:val="24"/>
        </w:rPr>
        <w:t>Hemşireliği</w:t>
      </w:r>
      <w:proofErr w:type="spellEnd"/>
      <w:r w:rsidRPr="00CD40D9">
        <w:rPr>
          <w:sz w:val="24"/>
          <w:szCs w:val="24"/>
        </w:rPr>
        <w:t xml:space="preserve"> 500 Soru&amp;500 </w:t>
      </w:r>
      <w:proofErr w:type="spellStart"/>
      <w:r w:rsidRPr="00CD40D9">
        <w:rPr>
          <w:sz w:val="24"/>
          <w:szCs w:val="24"/>
        </w:rPr>
        <w:t>Yanıt</w:t>
      </w:r>
      <w:proofErr w:type="spellEnd"/>
      <w:r w:rsidRPr="00CD40D9">
        <w:rPr>
          <w:sz w:val="24"/>
          <w:szCs w:val="24"/>
        </w:rPr>
        <w:t xml:space="preserve"> </w:t>
      </w:r>
      <w:proofErr w:type="spellStart"/>
      <w:r w:rsidRPr="00CD40D9">
        <w:rPr>
          <w:sz w:val="24"/>
          <w:szCs w:val="24"/>
        </w:rPr>
        <w:t>Cilt</w:t>
      </w:r>
      <w:proofErr w:type="spellEnd"/>
      <w:r w:rsidRPr="00CD40D9">
        <w:rPr>
          <w:sz w:val="24"/>
          <w:szCs w:val="24"/>
        </w:rPr>
        <w:t xml:space="preserve"> 1: </w:t>
      </w:r>
      <w:proofErr w:type="spellStart"/>
      <w:r w:rsidRPr="00CD40D9">
        <w:rPr>
          <w:sz w:val="24"/>
          <w:szCs w:val="24"/>
        </w:rPr>
        <w:t>Sistemler</w:t>
      </w:r>
      <w:proofErr w:type="spellEnd"/>
      <w:r w:rsidRPr="00CD40D9">
        <w:rPr>
          <w:sz w:val="24"/>
          <w:szCs w:val="24"/>
        </w:rPr>
        <w:t xml:space="preserve"> Cilt:2 </w:t>
      </w:r>
      <w:proofErr w:type="spellStart"/>
      <w:r w:rsidRPr="00CD40D9">
        <w:rPr>
          <w:sz w:val="24"/>
          <w:szCs w:val="24"/>
        </w:rPr>
        <w:t>Sorunlar</w:t>
      </w:r>
      <w:proofErr w:type="spellEnd"/>
      <w:r w:rsidRPr="00CD40D9">
        <w:rPr>
          <w:sz w:val="24"/>
          <w:szCs w:val="24"/>
        </w:rPr>
        <w:t xml:space="preserve"> </w:t>
      </w:r>
      <w:proofErr w:type="spellStart"/>
      <w:r w:rsidRPr="00CD40D9">
        <w:rPr>
          <w:sz w:val="24"/>
          <w:szCs w:val="24"/>
        </w:rPr>
        <w:t>ve</w:t>
      </w:r>
      <w:proofErr w:type="spellEnd"/>
      <w:r w:rsidRPr="00CD40D9">
        <w:rPr>
          <w:sz w:val="24"/>
          <w:szCs w:val="24"/>
        </w:rPr>
        <w:t xml:space="preserve"> </w:t>
      </w:r>
      <w:proofErr w:type="spellStart"/>
      <w:r w:rsidRPr="00CD40D9">
        <w:rPr>
          <w:sz w:val="24"/>
          <w:szCs w:val="24"/>
        </w:rPr>
        <w:t>Vakalar</w:t>
      </w:r>
      <w:proofErr w:type="spellEnd"/>
      <w:r w:rsidRPr="00CD40D9">
        <w:rPr>
          <w:sz w:val="24"/>
          <w:szCs w:val="24"/>
        </w:rPr>
        <w:t xml:space="preserve"> Cilt:3. Ed: </w:t>
      </w:r>
      <w:proofErr w:type="spellStart"/>
      <w:proofErr w:type="gramStart"/>
      <w:r w:rsidRPr="00CD40D9">
        <w:rPr>
          <w:sz w:val="24"/>
          <w:szCs w:val="24"/>
        </w:rPr>
        <w:t>E.Ünsal</w:t>
      </w:r>
      <w:proofErr w:type="spellEnd"/>
      <w:proofErr w:type="gramEnd"/>
      <w:r w:rsidRPr="00CD40D9">
        <w:rPr>
          <w:sz w:val="24"/>
          <w:szCs w:val="24"/>
        </w:rPr>
        <w:t xml:space="preserve"> </w:t>
      </w:r>
      <w:proofErr w:type="spellStart"/>
      <w:r w:rsidRPr="00CD40D9">
        <w:rPr>
          <w:sz w:val="24"/>
          <w:szCs w:val="24"/>
        </w:rPr>
        <w:t>Avdal</w:t>
      </w:r>
      <w:proofErr w:type="spellEnd"/>
      <w:r w:rsidRPr="00CD40D9">
        <w:rPr>
          <w:sz w:val="24"/>
          <w:szCs w:val="24"/>
        </w:rPr>
        <w:t xml:space="preserve">, B.N. </w:t>
      </w:r>
      <w:proofErr w:type="spellStart"/>
      <w:r w:rsidRPr="00CD40D9">
        <w:rPr>
          <w:sz w:val="24"/>
          <w:szCs w:val="24"/>
        </w:rPr>
        <w:t>Özgürsoy</w:t>
      </w:r>
      <w:proofErr w:type="spellEnd"/>
      <w:r w:rsidRPr="00CD40D9">
        <w:rPr>
          <w:sz w:val="24"/>
          <w:szCs w:val="24"/>
        </w:rPr>
        <w:t xml:space="preserve"> </w:t>
      </w:r>
      <w:proofErr w:type="spellStart"/>
      <w:r w:rsidRPr="00CD40D9">
        <w:rPr>
          <w:sz w:val="24"/>
          <w:szCs w:val="24"/>
        </w:rPr>
        <w:t>Uran</w:t>
      </w:r>
      <w:proofErr w:type="spellEnd"/>
      <w:r w:rsidRPr="00CD40D9">
        <w:rPr>
          <w:sz w:val="24"/>
          <w:szCs w:val="24"/>
        </w:rPr>
        <w:t xml:space="preserve">. 1. </w:t>
      </w:r>
      <w:proofErr w:type="spellStart"/>
      <w:r w:rsidRPr="00CD40D9">
        <w:rPr>
          <w:sz w:val="24"/>
          <w:szCs w:val="24"/>
        </w:rPr>
        <w:t>Baskı</w:t>
      </w:r>
      <w:proofErr w:type="spellEnd"/>
      <w:r w:rsidRPr="00CD40D9">
        <w:rPr>
          <w:sz w:val="24"/>
          <w:szCs w:val="24"/>
        </w:rPr>
        <w:t xml:space="preserve">, </w:t>
      </w:r>
      <w:proofErr w:type="spellStart"/>
      <w:r w:rsidRPr="00CD40D9">
        <w:rPr>
          <w:sz w:val="24"/>
          <w:szCs w:val="24"/>
        </w:rPr>
        <w:t>Çukurova</w:t>
      </w:r>
      <w:proofErr w:type="spellEnd"/>
      <w:r w:rsidRPr="00CD40D9">
        <w:rPr>
          <w:sz w:val="24"/>
          <w:szCs w:val="24"/>
        </w:rPr>
        <w:t xml:space="preserve"> Nobel </w:t>
      </w:r>
      <w:proofErr w:type="spellStart"/>
      <w:r w:rsidRPr="00CD40D9">
        <w:rPr>
          <w:sz w:val="24"/>
          <w:szCs w:val="24"/>
        </w:rPr>
        <w:t>Tıp</w:t>
      </w:r>
      <w:proofErr w:type="spellEnd"/>
      <w:r w:rsidRPr="00CD40D9">
        <w:rPr>
          <w:sz w:val="24"/>
          <w:szCs w:val="24"/>
        </w:rPr>
        <w:t xml:space="preserve"> </w:t>
      </w:r>
      <w:proofErr w:type="spellStart"/>
      <w:r w:rsidRPr="00CD40D9">
        <w:rPr>
          <w:sz w:val="24"/>
          <w:szCs w:val="24"/>
        </w:rPr>
        <w:t>Kitabevi</w:t>
      </w:r>
      <w:proofErr w:type="spellEnd"/>
      <w:r w:rsidRPr="00CD40D9">
        <w:rPr>
          <w:sz w:val="24"/>
          <w:szCs w:val="24"/>
        </w:rPr>
        <w:t xml:space="preserve">, 2020. </w:t>
      </w:r>
    </w:p>
    <w:p w14:paraId="4FB053DD" w14:textId="77777777" w:rsidR="00670FDB" w:rsidRPr="00CD40D9" w:rsidRDefault="00670FDB" w:rsidP="00670FDB">
      <w:pPr>
        <w:widowControl/>
        <w:numPr>
          <w:ilvl w:val="0"/>
          <w:numId w:val="12"/>
        </w:numPr>
        <w:autoSpaceDE/>
        <w:autoSpaceDN/>
        <w:spacing w:line="360" w:lineRule="auto"/>
        <w:jc w:val="both"/>
        <w:rPr>
          <w:sz w:val="24"/>
          <w:szCs w:val="24"/>
        </w:rPr>
      </w:pPr>
      <w:proofErr w:type="spellStart"/>
      <w:r w:rsidRPr="00CD40D9">
        <w:rPr>
          <w:color w:val="000000"/>
          <w:sz w:val="24"/>
          <w:szCs w:val="24"/>
          <w:shd w:val="clear" w:color="auto" w:fill="FFFFFF"/>
        </w:rPr>
        <w:t>Yoğun</w:t>
      </w:r>
      <w:proofErr w:type="spellEnd"/>
      <w:r w:rsidRPr="00CD40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40D9">
        <w:rPr>
          <w:color w:val="000000"/>
          <w:sz w:val="24"/>
          <w:szCs w:val="24"/>
          <w:shd w:val="clear" w:color="auto" w:fill="FFFFFF"/>
        </w:rPr>
        <w:t>Bakım</w:t>
      </w:r>
      <w:proofErr w:type="spellEnd"/>
      <w:r w:rsidRPr="00CD40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40D9">
        <w:rPr>
          <w:color w:val="000000"/>
          <w:sz w:val="24"/>
          <w:szCs w:val="24"/>
          <w:shd w:val="clear" w:color="auto" w:fill="FFFFFF"/>
        </w:rPr>
        <w:t>Hemşireliği</w:t>
      </w:r>
      <w:proofErr w:type="spellEnd"/>
      <w:r w:rsidRPr="00CD40D9">
        <w:rPr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D40D9">
        <w:rPr>
          <w:color w:val="000000"/>
          <w:sz w:val="24"/>
          <w:szCs w:val="24"/>
          <w:shd w:val="clear" w:color="auto" w:fill="FFFFFF"/>
        </w:rPr>
        <w:t>Hemşirelikte</w:t>
      </w:r>
      <w:proofErr w:type="spellEnd"/>
      <w:r w:rsidRPr="00CD40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40D9">
        <w:rPr>
          <w:color w:val="000000"/>
          <w:sz w:val="24"/>
          <w:szCs w:val="24"/>
          <w:shd w:val="clear" w:color="auto" w:fill="FFFFFF"/>
        </w:rPr>
        <w:t>Lisans</w:t>
      </w:r>
      <w:proofErr w:type="spellEnd"/>
      <w:r w:rsidRPr="00CD40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40D9">
        <w:rPr>
          <w:color w:val="000000"/>
          <w:sz w:val="24"/>
          <w:szCs w:val="24"/>
          <w:shd w:val="clear" w:color="auto" w:fill="FFFFFF"/>
        </w:rPr>
        <w:t>Temel</w:t>
      </w:r>
      <w:proofErr w:type="spellEnd"/>
      <w:r w:rsidRPr="00CD40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40D9">
        <w:rPr>
          <w:color w:val="000000"/>
          <w:sz w:val="24"/>
          <w:szCs w:val="24"/>
          <w:shd w:val="clear" w:color="auto" w:fill="FFFFFF"/>
        </w:rPr>
        <w:t>Yeterlilik</w:t>
      </w:r>
      <w:proofErr w:type="spellEnd"/>
      <w:r w:rsidRPr="00CD40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40D9">
        <w:rPr>
          <w:color w:val="000000"/>
          <w:sz w:val="24"/>
          <w:szCs w:val="24"/>
          <w:shd w:val="clear" w:color="auto" w:fill="FFFFFF"/>
        </w:rPr>
        <w:t>Soru</w:t>
      </w:r>
      <w:proofErr w:type="spellEnd"/>
      <w:r w:rsidRPr="00CD40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40D9">
        <w:rPr>
          <w:color w:val="000000"/>
          <w:sz w:val="24"/>
          <w:szCs w:val="24"/>
          <w:shd w:val="clear" w:color="auto" w:fill="FFFFFF"/>
        </w:rPr>
        <w:t>Bankası</w:t>
      </w:r>
      <w:proofErr w:type="spellEnd"/>
      <w:r w:rsidRPr="00CD40D9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D40D9">
        <w:rPr>
          <w:color w:val="000000"/>
          <w:sz w:val="24"/>
          <w:szCs w:val="24"/>
          <w:shd w:val="clear" w:color="auto" w:fill="FFFFFF"/>
        </w:rPr>
        <w:t>Cilt</w:t>
      </w:r>
      <w:proofErr w:type="spellEnd"/>
      <w:r w:rsidRPr="00CD40D9">
        <w:rPr>
          <w:color w:val="000000"/>
          <w:sz w:val="24"/>
          <w:szCs w:val="24"/>
          <w:shd w:val="clear" w:color="auto" w:fill="FFFFFF"/>
        </w:rPr>
        <w:t xml:space="preserve"> I - </w:t>
      </w:r>
      <w:proofErr w:type="spellStart"/>
      <w:r w:rsidRPr="00CD40D9">
        <w:rPr>
          <w:color w:val="000000"/>
          <w:sz w:val="24"/>
          <w:szCs w:val="24"/>
          <w:shd w:val="clear" w:color="auto" w:fill="FFFFFF"/>
        </w:rPr>
        <w:t>Yazar</w:t>
      </w:r>
      <w:proofErr w:type="spellEnd"/>
      <w:r w:rsidRPr="00CD40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40D9">
        <w:rPr>
          <w:color w:val="000000"/>
          <w:sz w:val="24"/>
          <w:szCs w:val="24"/>
          <w:shd w:val="clear" w:color="auto" w:fill="FFFFFF"/>
        </w:rPr>
        <w:t>ve</w:t>
      </w:r>
      <w:proofErr w:type="spellEnd"/>
      <w:r w:rsidRPr="00CD40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40D9">
        <w:rPr>
          <w:color w:val="000000"/>
          <w:sz w:val="24"/>
          <w:szCs w:val="24"/>
          <w:shd w:val="clear" w:color="auto" w:fill="FFFFFF"/>
        </w:rPr>
        <w:t>Bölüm</w:t>
      </w:r>
      <w:proofErr w:type="spellEnd"/>
      <w:r w:rsidRPr="00CD40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40D9">
        <w:rPr>
          <w:color w:val="000000"/>
          <w:sz w:val="24"/>
          <w:szCs w:val="24"/>
          <w:shd w:val="clear" w:color="auto" w:fill="FFFFFF"/>
        </w:rPr>
        <w:t>Editörü</w:t>
      </w:r>
      <w:proofErr w:type="spellEnd"/>
      <w:r w:rsidRPr="00CD40D9">
        <w:rPr>
          <w:color w:val="000000"/>
          <w:sz w:val="24"/>
          <w:szCs w:val="24"/>
          <w:shd w:val="clear" w:color="auto" w:fill="FFFFFF"/>
        </w:rPr>
        <w:t>. 2020</w:t>
      </w:r>
    </w:p>
    <w:p w14:paraId="3A8E1589" w14:textId="77777777" w:rsidR="00670FDB" w:rsidRDefault="00670FDB" w:rsidP="00670FDB">
      <w:pPr>
        <w:widowControl/>
        <w:numPr>
          <w:ilvl w:val="0"/>
          <w:numId w:val="12"/>
        </w:numPr>
        <w:autoSpaceDE/>
        <w:autoSpaceDN/>
        <w:spacing w:line="360" w:lineRule="auto"/>
        <w:jc w:val="both"/>
        <w:rPr>
          <w:sz w:val="24"/>
          <w:szCs w:val="24"/>
        </w:rPr>
      </w:pPr>
      <w:proofErr w:type="spellStart"/>
      <w:r w:rsidRPr="00CD40D9">
        <w:rPr>
          <w:color w:val="000000"/>
          <w:sz w:val="24"/>
          <w:szCs w:val="24"/>
          <w:shd w:val="clear" w:color="auto" w:fill="FFFFFF"/>
        </w:rPr>
        <w:t>Acil</w:t>
      </w:r>
      <w:proofErr w:type="spellEnd"/>
      <w:r w:rsidRPr="00CD40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40D9">
        <w:rPr>
          <w:color w:val="000000"/>
          <w:sz w:val="24"/>
          <w:szCs w:val="24"/>
          <w:shd w:val="clear" w:color="auto" w:fill="FFFFFF"/>
        </w:rPr>
        <w:t>Bakım</w:t>
      </w:r>
      <w:proofErr w:type="spellEnd"/>
      <w:r w:rsidRPr="00CD40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40D9">
        <w:rPr>
          <w:color w:val="000000"/>
          <w:sz w:val="24"/>
          <w:szCs w:val="24"/>
          <w:shd w:val="clear" w:color="auto" w:fill="FFFFFF"/>
        </w:rPr>
        <w:t>Hemşireliği</w:t>
      </w:r>
      <w:proofErr w:type="spellEnd"/>
      <w:r w:rsidRPr="00CD40D9">
        <w:rPr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D40D9">
        <w:rPr>
          <w:color w:val="000000"/>
          <w:sz w:val="24"/>
          <w:szCs w:val="24"/>
          <w:shd w:val="clear" w:color="auto" w:fill="FFFFFF"/>
        </w:rPr>
        <w:t>Hemşirelikte</w:t>
      </w:r>
      <w:proofErr w:type="spellEnd"/>
      <w:r w:rsidRPr="00CD40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40D9">
        <w:rPr>
          <w:color w:val="000000"/>
          <w:sz w:val="24"/>
          <w:szCs w:val="24"/>
          <w:shd w:val="clear" w:color="auto" w:fill="FFFFFF"/>
        </w:rPr>
        <w:t>Lisans</w:t>
      </w:r>
      <w:proofErr w:type="spellEnd"/>
      <w:r w:rsidRPr="00CD40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40D9">
        <w:rPr>
          <w:color w:val="000000"/>
          <w:sz w:val="24"/>
          <w:szCs w:val="24"/>
          <w:shd w:val="clear" w:color="auto" w:fill="FFFFFF"/>
        </w:rPr>
        <w:t>Temel</w:t>
      </w:r>
      <w:proofErr w:type="spellEnd"/>
      <w:r w:rsidRPr="00CD40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40D9">
        <w:rPr>
          <w:color w:val="000000"/>
          <w:sz w:val="24"/>
          <w:szCs w:val="24"/>
          <w:shd w:val="clear" w:color="auto" w:fill="FFFFFF"/>
        </w:rPr>
        <w:t>Yeterlilik</w:t>
      </w:r>
      <w:proofErr w:type="spellEnd"/>
      <w:r w:rsidRPr="00CD40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40D9">
        <w:rPr>
          <w:color w:val="000000"/>
          <w:sz w:val="24"/>
          <w:szCs w:val="24"/>
          <w:shd w:val="clear" w:color="auto" w:fill="FFFFFF"/>
        </w:rPr>
        <w:t>Soru</w:t>
      </w:r>
      <w:proofErr w:type="spellEnd"/>
      <w:r w:rsidRPr="00CD40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40D9">
        <w:rPr>
          <w:color w:val="000000"/>
          <w:sz w:val="24"/>
          <w:szCs w:val="24"/>
          <w:shd w:val="clear" w:color="auto" w:fill="FFFFFF"/>
        </w:rPr>
        <w:t>Bankası</w:t>
      </w:r>
      <w:proofErr w:type="spellEnd"/>
      <w:r w:rsidRPr="00CD40D9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D40D9">
        <w:rPr>
          <w:color w:val="000000"/>
          <w:sz w:val="24"/>
          <w:szCs w:val="24"/>
          <w:shd w:val="clear" w:color="auto" w:fill="FFFFFF"/>
        </w:rPr>
        <w:t>Cilt</w:t>
      </w:r>
      <w:proofErr w:type="spellEnd"/>
      <w:r w:rsidRPr="00CD40D9">
        <w:rPr>
          <w:color w:val="000000"/>
          <w:sz w:val="24"/>
          <w:szCs w:val="24"/>
          <w:shd w:val="clear" w:color="auto" w:fill="FFFFFF"/>
        </w:rPr>
        <w:t xml:space="preserve"> I - </w:t>
      </w:r>
      <w:proofErr w:type="spellStart"/>
      <w:r w:rsidRPr="00CD40D9">
        <w:rPr>
          <w:color w:val="000000"/>
          <w:sz w:val="24"/>
          <w:szCs w:val="24"/>
          <w:shd w:val="clear" w:color="auto" w:fill="FFFFFF"/>
        </w:rPr>
        <w:t>Yazar</w:t>
      </w:r>
      <w:proofErr w:type="spellEnd"/>
      <w:r w:rsidRPr="00CD40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40D9">
        <w:rPr>
          <w:color w:val="000000"/>
          <w:sz w:val="24"/>
          <w:szCs w:val="24"/>
          <w:shd w:val="clear" w:color="auto" w:fill="FFFFFF"/>
        </w:rPr>
        <w:t>ve</w:t>
      </w:r>
      <w:proofErr w:type="spellEnd"/>
      <w:r w:rsidRPr="00CD40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40D9">
        <w:rPr>
          <w:color w:val="000000"/>
          <w:sz w:val="24"/>
          <w:szCs w:val="24"/>
          <w:shd w:val="clear" w:color="auto" w:fill="FFFFFF"/>
        </w:rPr>
        <w:t>Bölüm</w:t>
      </w:r>
      <w:proofErr w:type="spellEnd"/>
      <w:r w:rsidRPr="00CD40D9">
        <w:rPr>
          <w:color w:val="000000"/>
          <w:sz w:val="24"/>
          <w:szCs w:val="24"/>
          <w:shd w:val="clear" w:color="auto" w:fill="FFFFFF"/>
        </w:rPr>
        <w:t xml:space="preserve"> Editörü.2020.</w:t>
      </w:r>
    </w:p>
    <w:p w14:paraId="77DCF0D9" w14:textId="77777777" w:rsidR="00670FDB" w:rsidRDefault="00670FDB" w:rsidP="00670FDB">
      <w:pPr>
        <w:widowControl/>
        <w:numPr>
          <w:ilvl w:val="0"/>
          <w:numId w:val="12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F6351B">
        <w:rPr>
          <w:sz w:val="24"/>
          <w:szCs w:val="24"/>
        </w:rPr>
        <w:t xml:space="preserve">Olgun N, </w:t>
      </w:r>
      <w:proofErr w:type="spellStart"/>
      <w:r w:rsidRPr="00F6351B">
        <w:rPr>
          <w:sz w:val="24"/>
          <w:szCs w:val="24"/>
        </w:rPr>
        <w:t>Çelik</w:t>
      </w:r>
      <w:proofErr w:type="spellEnd"/>
      <w:r w:rsidRPr="00F6351B">
        <w:rPr>
          <w:sz w:val="24"/>
          <w:szCs w:val="24"/>
        </w:rPr>
        <w:t xml:space="preserve"> S. </w:t>
      </w:r>
      <w:proofErr w:type="spellStart"/>
      <w:r w:rsidRPr="00F6351B">
        <w:rPr>
          <w:sz w:val="24"/>
          <w:szCs w:val="24"/>
        </w:rPr>
        <w:t>Endokrin</w:t>
      </w:r>
      <w:proofErr w:type="spellEnd"/>
      <w:r w:rsidRPr="00F6351B">
        <w:rPr>
          <w:sz w:val="24"/>
          <w:szCs w:val="24"/>
        </w:rPr>
        <w:t xml:space="preserve"> </w:t>
      </w:r>
      <w:proofErr w:type="spellStart"/>
      <w:r w:rsidRPr="00F6351B">
        <w:rPr>
          <w:sz w:val="24"/>
          <w:szCs w:val="24"/>
        </w:rPr>
        <w:t>Sistem-Metabolizma</w:t>
      </w:r>
      <w:proofErr w:type="spellEnd"/>
      <w:r w:rsidRPr="00F6351B">
        <w:rPr>
          <w:sz w:val="24"/>
          <w:szCs w:val="24"/>
        </w:rPr>
        <w:t xml:space="preserve"> </w:t>
      </w:r>
      <w:proofErr w:type="spellStart"/>
      <w:r w:rsidRPr="00F6351B">
        <w:rPr>
          <w:sz w:val="24"/>
          <w:szCs w:val="24"/>
        </w:rPr>
        <w:t>Hastalıkları</w:t>
      </w:r>
      <w:proofErr w:type="spellEnd"/>
      <w:r w:rsidRPr="00F6351B">
        <w:rPr>
          <w:sz w:val="24"/>
          <w:szCs w:val="24"/>
        </w:rPr>
        <w:t xml:space="preserve"> </w:t>
      </w:r>
      <w:proofErr w:type="spellStart"/>
      <w:r w:rsidRPr="00F6351B">
        <w:rPr>
          <w:sz w:val="24"/>
          <w:szCs w:val="24"/>
        </w:rPr>
        <w:t>ve</w:t>
      </w:r>
      <w:proofErr w:type="spellEnd"/>
      <w:r w:rsidRPr="00F6351B">
        <w:rPr>
          <w:sz w:val="24"/>
          <w:szCs w:val="24"/>
        </w:rPr>
        <w:t xml:space="preserve"> </w:t>
      </w:r>
      <w:proofErr w:type="spellStart"/>
      <w:r w:rsidRPr="00F6351B">
        <w:rPr>
          <w:sz w:val="24"/>
          <w:szCs w:val="24"/>
        </w:rPr>
        <w:t>Hemşirelik</w:t>
      </w:r>
      <w:proofErr w:type="spellEnd"/>
      <w:r w:rsidRPr="00F6351B">
        <w:rPr>
          <w:sz w:val="24"/>
          <w:szCs w:val="24"/>
        </w:rPr>
        <w:t xml:space="preserve"> </w:t>
      </w:r>
      <w:proofErr w:type="spellStart"/>
      <w:r w:rsidRPr="00F6351B">
        <w:rPr>
          <w:sz w:val="24"/>
          <w:szCs w:val="24"/>
        </w:rPr>
        <w:t>Bakımı</w:t>
      </w:r>
      <w:proofErr w:type="spellEnd"/>
      <w:r w:rsidRPr="00F6351B">
        <w:rPr>
          <w:sz w:val="24"/>
          <w:szCs w:val="24"/>
        </w:rPr>
        <w:t xml:space="preserve">. </w:t>
      </w:r>
      <w:proofErr w:type="spellStart"/>
      <w:r w:rsidRPr="00F6351B">
        <w:rPr>
          <w:sz w:val="24"/>
          <w:szCs w:val="24"/>
        </w:rPr>
        <w:t>İçinde</w:t>
      </w:r>
      <w:proofErr w:type="spellEnd"/>
      <w:r w:rsidRPr="00F6351B">
        <w:rPr>
          <w:sz w:val="24"/>
          <w:szCs w:val="24"/>
        </w:rPr>
        <w:t xml:space="preserve">: </w:t>
      </w:r>
      <w:proofErr w:type="spellStart"/>
      <w:r w:rsidRPr="00F6351B">
        <w:rPr>
          <w:sz w:val="24"/>
          <w:szCs w:val="24"/>
        </w:rPr>
        <w:t>Tüm</w:t>
      </w:r>
      <w:proofErr w:type="spellEnd"/>
      <w:r w:rsidRPr="00F6351B">
        <w:rPr>
          <w:sz w:val="24"/>
          <w:szCs w:val="24"/>
        </w:rPr>
        <w:t xml:space="preserve"> </w:t>
      </w:r>
      <w:proofErr w:type="spellStart"/>
      <w:r w:rsidRPr="00F6351B">
        <w:rPr>
          <w:sz w:val="24"/>
          <w:szCs w:val="24"/>
        </w:rPr>
        <w:t>Yönleriyle</w:t>
      </w:r>
      <w:proofErr w:type="spellEnd"/>
      <w:r w:rsidRPr="00F6351B">
        <w:rPr>
          <w:sz w:val="24"/>
          <w:szCs w:val="24"/>
        </w:rPr>
        <w:t xml:space="preserve"> </w:t>
      </w:r>
      <w:proofErr w:type="spellStart"/>
      <w:r w:rsidRPr="00F6351B">
        <w:rPr>
          <w:sz w:val="24"/>
          <w:szCs w:val="24"/>
        </w:rPr>
        <w:t>İç</w:t>
      </w:r>
      <w:proofErr w:type="spellEnd"/>
      <w:r w:rsidRPr="00F6351B">
        <w:rPr>
          <w:sz w:val="24"/>
          <w:szCs w:val="24"/>
        </w:rPr>
        <w:t xml:space="preserve"> </w:t>
      </w:r>
      <w:proofErr w:type="spellStart"/>
      <w:r w:rsidRPr="00F6351B">
        <w:rPr>
          <w:sz w:val="24"/>
          <w:szCs w:val="24"/>
        </w:rPr>
        <w:t>Hastalıkları</w:t>
      </w:r>
      <w:proofErr w:type="spellEnd"/>
      <w:r w:rsidRPr="00F6351B">
        <w:rPr>
          <w:sz w:val="24"/>
          <w:szCs w:val="24"/>
        </w:rPr>
        <w:t xml:space="preserve"> </w:t>
      </w:r>
      <w:proofErr w:type="spellStart"/>
      <w:r w:rsidRPr="00F6351B">
        <w:rPr>
          <w:sz w:val="24"/>
          <w:szCs w:val="24"/>
        </w:rPr>
        <w:t>Hemşireliği</w:t>
      </w:r>
      <w:proofErr w:type="spellEnd"/>
      <w:r w:rsidRPr="00F6351B">
        <w:rPr>
          <w:sz w:val="24"/>
          <w:szCs w:val="24"/>
        </w:rPr>
        <w:t xml:space="preserve"> Eds: N. Olgun, S. </w:t>
      </w:r>
      <w:proofErr w:type="spellStart"/>
      <w:r w:rsidRPr="00F6351B">
        <w:rPr>
          <w:sz w:val="24"/>
          <w:szCs w:val="24"/>
        </w:rPr>
        <w:t>Çelik</w:t>
      </w:r>
      <w:proofErr w:type="spellEnd"/>
      <w:r w:rsidRPr="00F6351B">
        <w:rPr>
          <w:sz w:val="24"/>
          <w:szCs w:val="24"/>
        </w:rPr>
        <w:t xml:space="preserve">. Nobel </w:t>
      </w:r>
      <w:proofErr w:type="spellStart"/>
      <w:r w:rsidRPr="00F6351B">
        <w:rPr>
          <w:sz w:val="24"/>
          <w:szCs w:val="24"/>
        </w:rPr>
        <w:t>Kitabevi</w:t>
      </w:r>
      <w:proofErr w:type="spellEnd"/>
      <w:r w:rsidRPr="00F6351B">
        <w:rPr>
          <w:sz w:val="24"/>
          <w:szCs w:val="24"/>
        </w:rPr>
        <w:t>. Ankara, 2021.S.295-362.</w:t>
      </w:r>
    </w:p>
    <w:p w14:paraId="7210AAFE" w14:textId="77777777" w:rsidR="00670FDB" w:rsidRPr="00F6351B" w:rsidRDefault="00670FDB" w:rsidP="00670FDB">
      <w:pPr>
        <w:widowControl/>
        <w:numPr>
          <w:ilvl w:val="0"/>
          <w:numId w:val="12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F6351B">
        <w:rPr>
          <w:sz w:val="24"/>
          <w:szCs w:val="24"/>
        </w:rPr>
        <w:t xml:space="preserve">Birol L, Olgun N, </w:t>
      </w:r>
      <w:proofErr w:type="spellStart"/>
      <w:r w:rsidRPr="00F6351B">
        <w:rPr>
          <w:sz w:val="24"/>
          <w:szCs w:val="24"/>
        </w:rPr>
        <w:t>Çelik</w:t>
      </w:r>
      <w:proofErr w:type="spellEnd"/>
      <w:r w:rsidRPr="00F6351B">
        <w:rPr>
          <w:sz w:val="24"/>
          <w:szCs w:val="24"/>
        </w:rPr>
        <w:t xml:space="preserve"> S. </w:t>
      </w:r>
      <w:proofErr w:type="spellStart"/>
      <w:r w:rsidRPr="00F6351B">
        <w:rPr>
          <w:sz w:val="24"/>
          <w:szCs w:val="24"/>
        </w:rPr>
        <w:t>Endokrin</w:t>
      </w:r>
      <w:proofErr w:type="spellEnd"/>
      <w:r w:rsidRPr="00F6351B">
        <w:rPr>
          <w:sz w:val="24"/>
          <w:szCs w:val="24"/>
        </w:rPr>
        <w:t xml:space="preserve"> </w:t>
      </w:r>
      <w:proofErr w:type="spellStart"/>
      <w:r w:rsidRPr="00F6351B">
        <w:rPr>
          <w:sz w:val="24"/>
          <w:szCs w:val="24"/>
        </w:rPr>
        <w:t>Sistemi</w:t>
      </w:r>
      <w:proofErr w:type="spellEnd"/>
      <w:r w:rsidRPr="00F6351B">
        <w:rPr>
          <w:sz w:val="24"/>
          <w:szCs w:val="24"/>
        </w:rPr>
        <w:t xml:space="preserve"> </w:t>
      </w:r>
      <w:proofErr w:type="spellStart"/>
      <w:r w:rsidRPr="00F6351B">
        <w:rPr>
          <w:sz w:val="24"/>
          <w:szCs w:val="24"/>
        </w:rPr>
        <w:t>Hastalıkları</w:t>
      </w:r>
      <w:proofErr w:type="spellEnd"/>
      <w:r w:rsidRPr="00F6351B">
        <w:rPr>
          <w:sz w:val="24"/>
          <w:szCs w:val="24"/>
        </w:rPr>
        <w:t xml:space="preserve"> </w:t>
      </w:r>
      <w:proofErr w:type="spellStart"/>
      <w:r w:rsidRPr="00F6351B">
        <w:rPr>
          <w:sz w:val="24"/>
          <w:szCs w:val="24"/>
        </w:rPr>
        <w:t>ve</w:t>
      </w:r>
      <w:proofErr w:type="spellEnd"/>
      <w:r w:rsidRPr="00F6351B">
        <w:rPr>
          <w:sz w:val="24"/>
          <w:szCs w:val="24"/>
        </w:rPr>
        <w:t xml:space="preserve"> </w:t>
      </w:r>
      <w:proofErr w:type="spellStart"/>
      <w:r w:rsidRPr="00F6351B">
        <w:rPr>
          <w:sz w:val="24"/>
          <w:szCs w:val="24"/>
        </w:rPr>
        <w:t>Hemşirelik</w:t>
      </w:r>
      <w:proofErr w:type="spellEnd"/>
      <w:r w:rsidRPr="00F6351B">
        <w:rPr>
          <w:sz w:val="24"/>
          <w:szCs w:val="24"/>
        </w:rPr>
        <w:t xml:space="preserve"> </w:t>
      </w:r>
      <w:proofErr w:type="spellStart"/>
      <w:r w:rsidRPr="00F6351B">
        <w:rPr>
          <w:sz w:val="24"/>
          <w:szCs w:val="24"/>
        </w:rPr>
        <w:t>Bakımı</w:t>
      </w:r>
      <w:proofErr w:type="spellEnd"/>
      <w:r w:rsidRPr="00F6351B">
        <w:rPr>
          <w:sz w:val="24"/>
          <w:szCs w:val="24"/>
        </w:rPr>
        <w:t xml:space="preserve">. </w:t>
      </w:r>
      <w:proofErr w:type="spellStart"/>
      <w:r w:rsidRPr="00F6351B">
        <w:rPr>
          <w:sz w:val="24"/>
          <w:szCs w:val="24"/>
        </w:rPr>
        <w:t>İçinde</w:t>
      </w:r>
      <w:proofErr w:type="spellEnd"/>
      <w:r w:rsidRPr="00F6351B">
        <w:rPr>
          <w:sz w:val="24"/>
          <w:szCs w:val="24"/>
        </w:rPr>
        <w:t xml:space="preserve">: </w:t>
      </w:r>
      <w:proofErr w:type="spellStart"/>
      <w:r w:rsidRPr="00F6351B">
        <w:rPr>
          <w:sz w:val="24"/>
          <w:szCs w:val="24"/>
        </w:rPr>
        <w:t>İç</w:t>
      </w:r>
      <w:proofErr w:type="spellEnd"/>
      <w:r w:rsidRPr="00F6351B">
        <w:rPr>
          <w:sz w:val="24"/>
          <w:szCs w:val="24"/>
        </w:rPr>
        <w:t xml:space="preserve"> </w:t>
      </w:r>
      <w:proofErr w:type="spellStart"/>
      <w:r w:rsidRPr="00F6351B">
        <w:rPr>
          <w:sz w:val="24"/>
          <w:szCs w:val="24"/>
        </w:rPr>
        <w:t>Hastalıkları</w:t>
      </w:r>
      <w:proofErr w:type="spellEnd"/>
      <w:r w:rsidRPr="00F6351B">
        <w:rPr>
          <w:sz w:val="24"/>
          <w:szCs w:val="24"/>
        </w:rPr>
        <w:t xml:space="preserve"> </w:t>
      </w:r>
      <w:proofErr w:type="spellStart"/>
      <w:r w:rsidRPr="00F6351B">
        <w:rPr>
          <w:sz w:val="24"/>
          <w:szCs w:val="24"/>
        </w:rPr>
        <w:t>ve</w:t>
      </w:r>
      <w:proofErr w:type="spellEnd"/>
      <w:r w:rsidRPr="00F6351B">
        <w:rPr>
          <w:sz w:val="24"/>
          <w:szCs w:val="24"/>
        </w:rPr>
        <w:t xml:space="preserve"> </w:t>
      </w:r>
      <w:proofErr w:type="spellStart"/>
      <w:r w:rsidRPr="00F6351B">
        <w:rPr>
          <w:sz w:val="24"/>
          <w:szCs w:val="24"/>
        </w:rPr>
        <w:t>Hemşirelik</w:t>
      </w:r>
      <w:proofErr w:type="spellEnd"/>
      <w:r w:rsidRPr="00F6351B">
        <w:rPr>
          <w:sz w:val="24"/>
          <w:szCs w:val="24"/>
        </w:rPr>
        <w:t xml:space="preserve"> </w:t>
      </w:r>
      <w:proofErr w:type="spellStart"/>
      <w:r w:rsidRPr="00F6351B">
        <w:rPr>
          <w:sz w:val="24"/>
          <w:szCs w:val="24"/>
        </w:rPr>
        <w:t>Bakımı</w:t>
      </w:r>
      <w:proofErr w:type="spellEnd"/>
      <w:r w:rsidRPr="00F6351B">
        <w:rPr>
          <w:sz w:val="24"/>
          <w:szCs w:val="24"/>
        </w:rPr>
        <w:t xml:space="preserve">. Eds: N. </w:t>
      </w:r>
      <w:proofErr w:type="spellStart"/>
      <w:r w:rsidRPr="00F6351B">
        <w:rPr>
          <w:sz w:val="24"/>
          <w:szCs w:val="24"/>
        </w:rPr>
        <w:t>Akdemir</w:t>
      </w:r>
      <w:proofErr w:type="spellEnd"/>
      <w:r w:rsidRPr="00F6351B">
        <w:rPr>
          <w:sz w:val="24"/>
          <w:szCs w:val="24"/>
        </w:rPr>
        <w:t xml:space="preserve">, S. </w:t>
      </w:r>
      <w:proofErr w:type="spellStart"/>
      <w:r w:rsidRPr="00F6351B">
        <w:rPr>
          <w:sz w:val="24"/>
          <w:szCs w:val="24"/>
        </w:rPr>
        <w:t>Kapucu</w:t>
      </w:r>
      <w:proofErr w:type="spellEnd"/>
      <w:r w:rsidRPr="00F6351B">
        <w:rPr>
          <w:sz w:val="24"/>
          <w:szCs w:val="24"/>
        </w:rPr>
        <w:t xml:space="preserve">, S. </w:t>
      </w:r>
      <w:proofErr w:type="spellStart"/>
      <w:r w:rsidRPr="00F6351B">
        <w:rPr>
          <w:sz w:val="24"/>
          <w:szCs w:val="24"/>
        </w:rPr>
        <w:t>Kutlutürkan</w:t>
      </w:r>
      <w:proofErr w:type="spellEnd"/>
      <w:r w:rsidRPr="00F6351B">
        <w:rPr>
          <w:sz w:val="24"/>
          <w:szCs w:val="24"/>
        </w:rPr>
        <w:t xml:space="preserve">, İ. </w:t>
      </w:r>
      <w:proofErr w:type="spellStart"/>
      <w:r w:rsidRPr="00F6351B">
        <w:rPr>
          <w:sz w:val="24"/>
          <w:szCs w:val="24"/>
        </w:rPr>
        <w:t>Akyar</w:t>
      </w:r>
      <w:proofErr w:type="spellEnd"/>
      <w:r w:rsidRPr="00F6351B">
        <w:rPr>
          <w:sz w:val="24"/>
          <w:szCs w:val="24"/>
        </w:rPr>
        <w:t xml:space="preserve">. </w:t>
      </w:r>
      <w:proofErr w:type="spellStart"/>
      <w:r w:rsidRPr="00F6351B">
        <w:rPr>
          <w:sz w:val="24"/>
          <w:szCs w:val="24"/>
        </w:rPr>
        <w:t>Akademisyen</w:t>
      </w:r>
      <w:proofErr w:type="spellEnd"/>
      <w:r w:rsidRPr="00F6351B">
        <w:rPr>
          <w:sz w:val="24"/>
          <w:szCs w:val="24"/>
        </w:rPr>
        <w:t xml:space="preserve"> </w:t>
      </w:r>
      <w:proofErr w:type="spellStart"/>
      <w:r w:rsidRPr="00F6351B">
        <w:rPr>
          <w:sz w:val="24"/>
          <w:szCs w:val="24"/>
        </w:rPr>
        <w:t>Kitapevi</w:t>
      </w:r>
      <w:proofErr w:type="spellEnd"/>
      <w:r w:rsidRPr="00F6351B">
        <w:rPr>
          <w:sz w:val="24"/>
          <w:szCs w:val="24"/>
        </w:rPr>
        <w:t xml:space="preserve">, </w:t>
      </w:r>
      <w:proofErr w:type="spellStart"/>
      <w:r w:rsidRPr="00F6351B">
        <w:rPr>
          <w:sz w:val="24"/>
          <w:szCs w:val="24"/>
        </w:rPr>
        <w:t>Geliştirilmiş</w:t>
      </w:r>
      <w:proofErr w:type="spellEnd"/>
      <w:r w:rsidRPr="00F6351B">
        <w:rPr>
          <w:sz w:val="24"/>
          <w:szCs w:val="24"/>
        </w:rPr>
        <w:t xml:space="preserve"> 7. </w:t>
      </w:r>
      <w:proofErr w:type="spellStart"/>
      <w:r w:rsidRPr="00F6351B">
        <w:rPr>
          <w:sz w:val="24"/>
          <w:szCs w:val="24"/>
        </w:rPr>
        <w:t>Basım</w:t>
      </w:r>
      <w:proofErr w:type="spellEnd"/>
      <w:r w:rsidRPr="00F6351B">
        <w:rPr>
          <w:sz w:val="24"/>
          <w:szCs w:val="24"/>
        </w:rPr>
        <w:t xml:space="preserve">, Ankara, 2021. S.893-968.        </w:t>
      </w:r>
    </w:p>
    <w:p w14:paraId="74B21B5D" w14:textId="77777777" w:rsidR="00670FDB" w:rsidRPr="0086374E" w:rsidRDefault="00670FDB" w:rsidP="00670FDB">
      <w:pPr>
        <w:spacing w:before="240" w:line="360" w:lineRule="auto"/>
        <w:jc w:val="both"/>
        <w:rPr>
          <w:b/>
          <w:bCs/>
          <w:color w:val="000000"/>
          <w:sz w:val="24"/>
          <w:szCs w:val="24"/>
        </w:rPr>
      </w:pPr>
      <w:proofErr w:type="spellStart"/>
      <w:r w:rsidRPr="0086374E">
        <w:rPr>
          <w:b/>
          <w:bCs/>
          <w:color w:val="000000"/>
          <w:sz w:val="24"/>
          <w:szCs w:val="24"/>
        </w:rPr>
        <w:t>Kitap</w:t>
      </w:r>
      <w:proofErr w:type="spellEnd"/>
      <w:r w:rsidRPr="0086374E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86374E">
        <w:rPr>
          <w:b/>
          <w:bCs/>
          <w:color w:val="000000"/>
          <w:sz w:val="24"/>
          <w:szCs w:val="24"/>
        </w:rPr>
        <w:t>Editörlüğü</w:t>
      </w:r>
      <w:proofErr w:type="spellEnd"/>
    </w:p>
    <w:p w14:paraId="03398467" w14:textId="77777777" w:rsidR="00670FDB" w:rsidRDefault="00670FDB" w:rsidP="00670FDB">
      <w:pPr>
        <w:widowControl/>
        <w:numPr>
          <w:ilvl w:val="0"/>
          <w:numId w:val="15"/>
        </w:numPr>
        <w:autoSpaceDE/>
        <w:autoSpaceDN/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Uçan</w:t>
      </w:r>
      <w:proofErr w:type="spellEnd"/>
      <w:r>
        <w:rPr>
          <w:sz w:val="24"/>
          <w:szCs w:val="24"/>
        </w:rPr>
        <w:t xml:space="preserve"> ES, </w:t>
      </w:r>
      <w:proofErr w:type="spellStart"/>
      <w:r>
        <w:rPr>
          <w:sz w:val="24"/>
          <w:szCs w:val="24"/>
        </w:rPr>
        <w:t>Durna</w:t>
      </w:r>
      <w:proofErr w:type="spellEnd"/>
      <w:r>
        <w:rPr>
          <w:sz w:val="24"/>
          <w:szCs w:val="24"/>
        </w:rPr>
        <w:t xml:space="preserve"> Z, Olgun N, </w:t>
      </w:r>
      <w:proofErr w:type="spellStart"/>
      <w:r>
        <w:rPr>
          <w:sz w:val="24"/>
          <w:szCs w:val="24"/>
        </w:rPr>
        <w:t>Çevik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Akyıl</w:t>
      </w:r>
      <w:proofErr w:type="spellEnd"/>
      <w:r>
        <w:rPr>
          <w:sz w:val="24"/>
          <w:szCs w:val="24"/>
        </w:rPr>
        <w:t xml:space="preserve"> R (2018). </w:t>
      </w:r>
      <w:proofErr w:type="spellStart"/>
      <w:r>
        <w:rPr>
          <w:sz w:val="24"/>
          <w:szCs w:val="24"/>
        </w:rPr>
        <w:t>Göğüs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Hastalıkları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Hemşireliği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Türk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Toraks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Derneği</w:t>
      </w:r>
      <w:proofErr w:type="spellEnd"/>
      <w:r>
        <w:rPr>
          <w:sz w:val="24"/>
          <w:szCs w:val="24"/>
        </w:rPr>
        <w:t>, Sayı:25.</w:t>
      </w:r>
    </w:p>
    <w:p w14:paraId="50992009" w14:textId="77777777" w:rsidR="00670FDB" w:rsidRDefault="00670FDB" w:rsidP="00670FDB">
      <w:pPr>
        <w:widowControl/>
        <w:numPr>
          <w:ilvl w:val="0"/>
          <w:numId w:val="15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F6351B">
        <w:rPr>
          <w:sz w:val="24"/>
          <w:szCs w:val="24"/>
        </w:rPr>
        <w:t xml:space="preserve">Olgun N, </w:t>
      </w:r>
      <w:proofErr w:type="spellStart"/>
      <w:r w:rsidRPr="00F6351B">
        <w:rPr>
          <w:sz w:val="24"/>
          <w:szCs w:val="24"/>
        </w:rPr>
        <w:t>Çelik</w:t>
      </w:r>
      <w:proofErr w:type="spellEnd"/>
      <w:r w:rsidRPr="00F6351B">
        <w:rPr>
          <w:sz w:val="24"/>
          <w:szCs w:val="24"/>
        </w:rPr>
        <w:t xml:space="preserve"> S. </w:t>
      </w:r>
      <w:proofErr w:type="spellStart"/>
      <w:r w:rsidRPr="00F6351B">
        <w:rPr>
          <w:sz w:val="24"/>
          <w:szCs w:val="24"/>
        </w:rPr>
        <w:t>Tüm</w:t>
      </w:r>
      <w:proofErr w:type="spellEnd"/>
      <w:r w:rsidRPr="00F6351B">
        <w:rPr>
          <w:sz w:val="24"/>
          <w:szCs w:val="24"/>
        </w:rPr>
        <w:t xml:space="preserve"> </w:t>
      </w:r>
      <w:proofErr w:type="spellStart"/>
      <w:r w:rsidRPr="00F6351B">
        <w:rPr>
          <w:sz w:val="24"/>
          <w:szCs w:val="24"/>
        </w:rPr>
        <w:t>Yönleriyle</w:t>
      </w:r>
      <w:proofErr w:type="spellEnd"/>
      <w:r w:rsidRPr="00F6351B">
        <w:rPr>
          <w:sz w:val="24"/>
          <w:szCs w:val="24"/>
        </w:rPr>
        <w:t xml:space="preserve"> </w:t>
      </w:r>
      <w:proofErr w:type="spellStart"/>
      <w:r w:rsidRPr="00F6351B">
        <w:rPr>
          <w:sz w:val="24"/>
          <w:szCs w:val="24"/>
        </w:rPr>
        <w:t>İç</w:t>
      </w:r>
      <w:proofErr w:type="spellEnd"/>
      <w:r w:rsidRPr="00F6351B">
        <w:rPr>
          <w:sz w:val="24"/>
          <w:szCs w:val="24"/>
        </w:rPr>
        <w:t xml:space="preserve"> </w:t>
      </w:r>
      <w:proofErr w:type="spellStart"/>
      <w:r w:rsidRPr="00F6351B">
        <w:rPr>
          <w:sz w:val="24"/>
          <w:szCs w:val="24"/>
        </w:rPr>
        <w:t>Hastalıkları</w:t>
      </w:r>
      <w:proofErr w:type="spellEnd"/>
      <w:r w:rsidRPr="00F6351B">
        <w:rPr>
          <w:sz w:val="24"/>
          <w:szCs w:val="24"/>
        </w:rPr>
        <w:t xml:space="preserve"> </w:t>
      </w:r>
      <w:proofErr w:type="spellStart"/>
      <w:r w:rsidRPr="00F6351B">
        <w:rPr>
          <w:sz w:val="24"/>
          <w:szCs w:val="24"/>
        </w:rPr>
        <w:t>Hemşireliği</w:t>
      </w:r>
      <w:proofErr w:type="spellEnd"/>
      <w:r w:rsidRPr="00F6351B">
        <w:rPr>
          <w:sz w:val="24"/>
          <w:szCs w:val="24"/>
        </w:rPr>
        <w:t xml:space="preserve">. Nobel </w:t>
      </w:r>
      <w:proofErr w:type="spellStart"/>
      <w:r w:rsidRPr="00F6351B">
        <w:rPr>
          <w:sz w:val="24"/>
          <w:szCs w:val="24"/>
        </w:rPr>
        <w:t>Kitabevi</w:t>
      </w:r>
      <w:proofErr w:type="spellEnd"/>
      <w:r w:rsidRPr="00F6351B">
        <w:rPr>
          <w:sz w:val="24"/>
          <w:szCs w:val="24"/>
        </w:rPr>
        <w:t xml:space="preserve">. 2021.     </w:t>
      </w:r>
    </w:p>
    <w:p w14:paraId="1E1D7E7A" w14:textId="3D214F0F" w:rsidR="00670FDB" w:rsidRPr="00B544A7" w:rsidRDefault="00670FDB" w:rsidP="00670FDB">
      <w:pPr>
        <w:spacing w:before="100" w:beforeAutospacing="1" w:after="100" w:afterAutospacing="1"/>
        <w:jc w:val="both"/>
        <w:rPr>
          <w:b/>
          <w:sz w:val="24"/>
          <w:szCs w:val="24"/>
          <w:lang w:eastAsia="tr-TR"/>
        </w:rPr>
      </w:pPr>
      <w:proofErr w:type="spellStart"/>
      <w:r w:rsidRPr="00B544A7">
        <w:rPr>
          <w:b/>
          <w:sz w:val="24"/>
          <w:szCs w:val="24"/>
          <w:lang w:eastAsia="tr-TR"/>
        </w:rPr>
        <w:t>İdari</w:t>
      </w:r>
      <w:proofErr w:type="spellEnd"/>
      <w:r w:rsidRPr="00B544A7">
        <w:rPr>
          <w:b/>
          <w:sz w:val="24"/>
          <w:szCs w:val="24"/>
          <w:lang w:eastAsia="tr-TR"/>
        </w:rPr>
        <w:t xml:space="preserve"> </w:t>
      </w:r>
      <w:proofErr w:type="spellStart"/>
      <w:r w:rsidRPr="00B544A7">
        <w:rPr>
          <w:b/>
          <w:sz w:val="24"/>
          <w:szCs w:val="24"/>
          <w:lang w:eastAsia="tr-TR"/>
        </w:rPr>
        <w:t>Görevler</w:t>
      </w:r>
      <w:proofErr w:type="spellEnd"/>
    </w:p>
    <w:p w14:paraId="24972D0C" w14:textId="77777777" w:rsidR="00670FDB" w:rsidRPr="00531960" w:rsidRDefault="00670FDB" w:rsidP="00670FDB">
      <w:pPr>
        <w:widowControl/>
        <w:numPr>
          <w:ilvl w:val="0"/>
          <w:numId w:val="10"/>
        </w:numPr>
        <w:spacing w:before="100" w:after="100" w:line="360" w:lineRule="auto"/>
        <w:jc w:val="both"/>
        <w:rPr>
          <w:sz w:val="24"/>
          <w:szCs w:val="24"/>
        </w:rPr>
      </w:pPr>
      <w:proofErr w:type="spellStart"/>
      <w:r w:rsidRPr="00531960">
        <w:rPr>
          <w:b/>
          <w:bCs/>
          <w:sz w:val="24"/>
          <w:szCs w:val="24"/>
        </w:rPr>
        <w:t>Bölüm</w:t>
      </w:r>
      <w:proofErr w:type="spellEnd"/>
      <w:r w:rsidRPr="00531960">
        <w:rPr>
          <w:b/>
          <w:bCs/>
          <w:sz w:val="24"/>
          <w:szCs w:val="24"/>
        </w:rPr>
        <w:t xml:space="preserve"> </w:t>
      </w:r>
      <w:proofErr w:type="spellStart"/>
      <w:r w:rsidRPr="00531960">
        <w:rPr>
          <w:b/>
          <w:bCs/>
          <w:sz w:val="24"/>
          <w:szCs w:val="24"/>
        </w:rPr>
        <w:t>Başkanı</w:t>
      </w:r>
      <w:proofErr w:type="spellEnd"/>
      <w:r w:rsidRPr="00531960">
        <w:rPr>
          <w:b/>
          <w:bCs/>
          <w:sz w:val="24"/>
          <w:szCs w:val="24"/>
        </w:rPr>
        <w:t xml:space="preserve"> </w:t>
      </w:r>
      <w:r w:rsidRPr="00531960">
        <w:rPr>
          <w:sz w:val="24"/>
          <w:szCs w:val="24"/>
        </w:rPr>
        <w:t xml:space="preserve">Hasan </w:t>
      </w:r>
      <w:proofErr w:type="spellStart"/>
      <w:r w:rsidRPr="00531960">
        <w:rPr>
          <w:sz w:val="24"/>
          <w:szCs w:val="24"/>
        </w:rPr>
        <w:t>Kalyoncu</w:t>
      </w:r>
      <w:proofErr w:type="spellEnd"/>
      <w:r w:rsidRPr="00531960">
        <w:rPr>
          <w:sz w:val="24"/>
          <w:szCs w:val="24"/>
        </w:rPr>
        <w:t xml:space="preserve"> </w:t>
      </w:r>
      <w:proofErr w:type="spellStart"/>
      <w:r w:rsidRPr="00531960">
        <w:rPr>
          <w:sz w:val="24"/>
          <w:szCs w:val="24"/>
        </w:rPr>
        <w:t>Üniversitesi</w:t>
      </w:r>
      <w:proofErr w:type="spellEnd"/>
      <w:r w:rsidRPr="00531960">
        <w:rPr>
          <w:sz w:val="24"/>
          <w:szCs w:val="24"/>
        </w:rPr>
        <w:t xml:space="preserve"> </w:t>
      </w:r>
      <w:proofErr w:type="spellStart"/>
      <w:r w:rsidRPr="00531960">
        <w:rPr>
          <w:sz w:val="24"/>
          <w:szCs w:val="24"/>
        </w:rPr>
        <w:t>Sağlık</w:t>
      </w:r>
      <w:proofErr w:type="spellEnd"/>
      <w:r w:rsidRPr="00531960">
        <w:rPr>
          <w:sz w:val="24"/>
          <w:szCs w:val="24"/>
        </w:rPr>
        <w:t xml:space="preserve"> </w:t>
      </w:r>
      <w:proofErr w:type="spellStart"/>
      <w:r w:rsidRPr="00531960">
        <w:rPr>
          <w:sz w:val="24"/>
          <w:szCs w:val="24"/>
        </w:rPr>
        <w:t>Bilimleri</w:t>
      </w:r>
      <w:proofErr w:type="spellEnd"/>
      <w:r w:rsidRPr="00531960">
        <w:rPr>
          <w:sz w:val="24"/>
          <w:szCs w:val="24"/>
        </w:rPr>
        <w:t xml:space="preserve"> </w:t>
      </w:r>
      <w:proofErr w:type="spellStart"/>
      <w:r w:rsidRPr="00531960">
        <w:rPr>
          <w:sz w:val="24"/>
          <w:szCs w:val="24"/>
        </w:rPr>
        <w:t>Fakültesi</w:t>
      </w:r>
      <w:proofErr w:type="spellEnd"/>
      <w:r w:rsidRPr="00531960">
        <w:rPr>
          <w:sz w:val="24"/>
          <w:szCs w:val="24"/>
        </w:rPr>
        <w:t xml:space="preserve"> </w:t>
      </w:r>
      <w:proofErr w:type="spellStart"/>
      <w:r w:rsidRPr="00531960">
        <w:rPr>
          <w:sz w:val="24"/>
          <w:szCs w:val="24"/>
        </w:rPr>
        <w:t>Hemşirelik</w:t>
      </w:r>
      <w:proofErr w:type="spellEnd"/>
      <w:r w:rsidRPr="00531960">
        <w:rPr>
          <w:sz w:val="24"/>
          <w:szCs w:val="24"/>
        </w:rPr>
        <w:t xml:space="preserve"> </w:t>
      </w:r>
      <w:proofErr w:type="spellStart"/>
      <w:r w:rsidRPr="00531960">
        <w:rPr>
          <w:sz w:val="24"/>
          <w:szCs w:val="24"/>
        </w:rPr>
        <w:t>Bölümü</w:t>
      </w:r>
      <w:proofErr w:type="spellEnd"/>
      <w:r w:rsidRPr="00531960">
        <w:rPr>
          <w:sz w:val="24"/>
          <w:szCs w:val="24"/>
        </w:rPr>
        <w:t xml:space="preserve"> (2020….)</w:t>
      </w:r>
    </w:p>
    <w:p w14:paraId="56A7DA7C" w14:textId="43935D80" w:rsidR="00670FDB" w:rsidRPr="00B544A7" w:rsidRDefault="00670FDB" w:rsidP="00670FDB">
      <w:pPr>
        <w:spacing w:before="100" w:beforeAutospacing="1" w:after="100" w:afterAutospacing="1"/>
        <w:jc w:val="both"/>
        <w:rPr>
          <w:b/>
          <w:sz w:val="24"/>
          <w:szCs w:val="24"/>
          <w:lang w:eastAsia="tr-TR"/>
        </w:rPr>
      </w:pPr>
      <w:proofErr w:type="spellStart"/>
      <w:r w:rsidRPr="00B544A7">
        <w:rPr>
          <w:b/>
          <w:sz w:val="24"/>
          <w:szCs w:val="24"/>
          <w:lang w:eastAsia="tr-TR"/>
        </w:rPr>
        <w:t>Bilimsel</w:t>
      </w:r>
      <w:proofErr w:type="spellEnd"/>
      <w:r w:rsidRPr="00B544A7">
        <w:rPr>
          <w:b/>
          <w:sz w:val="24"/>
          <w:szCs w:val="24"/>
          <w:lang w:eastAsia="tr-TR"/>
        </w:rPr>
        <w:t xml:space="preserve"> </w:t>
      </w:r>
      <w:proofErr w:type="spellStart"/>
      <w:r w:rsidRPr="00B544A7">
        <w:rPr>
          <w:b/>
          <w:sz w:val="24"/>
          <w:szCs w:val="24"/>
          <w:lang w:eastAsia="tr-TR"/>
        </w:rPr>
        <w:t>Kuruluşlara</w:t>
      </w:r>
      <w:proofErr w:type="spellEnd"/>
      <w:r w:rsidRPr="00B544A7">
        <w:rPr>
          <w:b/>
          <w:sz w:val="24"/>
          <w:szCs w:val="24"/>
          <w:lang w:eastAsia="tr-TR"/>
        </w:rPr>
        <w:t xml:space="preserve"> </w:t>
      </w:r>
      <w:proofErr w:type="spellStart"/>
      <w:r w:rsidRPr="00B544A7">
        <w:rPr>
          <w:b/>
          <w:sz w:val="24"/>
          <w:szCs w:val="24"/>
          <w:lang w:eastAsia="tr-TR"/>
        </w:rPr>
        <w:t>Üyelikler</w:t>
      </w:r>
      <w:proofErr w:type="spellEnd"/>
    </w:p>
    <w:p w14:paraId="00759893" w14:textId="77777777" w:rsidR="00670FDB" w:rsidRPr="00B544A7" w:rsidRDefault="00670FDB" w:rsidP="00670FDB">
      <w:pPr>
        <w:widowControl/>
        <w:numPr>
          <w:ilvl w:val="0"/>
          <w:numId w:val="8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proofErr w:type="spellStart"/>
      <w:r w:rsidRPr="00B544A7">
        <w:rPr>
          <w:color w:val="000000"/>
          <w:sz w:val="24"/>
          <w:szCs w:val="24"/>
        </w:rPr>
        <w:t>Onkoloji</w:t>
      </w:r>
      <w:proofErr w:type="spellEnd"/>
      <w:r w:rsidRPr="00B544A7">
        <w:rPr>
          <w:color w:val="000000"/>
          <w:sz w:val="24"/>
          <w:szCs w:val="24"/>
        </w:rPr>
        <w:t xml:space="preserve"> </w:t>
      </w:r>
      <w:proofErr w:type="spellStart"/>
      <w:r w:rsidRPr="00B544A7">
        <w:rPr>
          <w:color w:val="000000"/>
          <w:sz w:val="24"/>
          <w:szCs w:val="24"/>
        </w:rPr>
        <w:t>Hemşireliği</w:t>
      </w:r>
      <w:proofErr w:type="spellEnd"/>
      <w:r w:rsidRPr="00B544A7">
        <w:rPr>
          <w:color w:val="000000"/>
          <w:sz w:val="24"/>
          <w:szCs w:val="24"/>
        </w:rPr>
        <w:t xml:space="preserve"> </w:t>
      </w:r>
      <w:proofErr w:type="spellStart"/>
      <w:r w:rsidRPr="00B544A7">
        <w:rPr>
          <w:color w:val="000000"/>
          <w:sz w:val="24"/>
          <w:szCs w:val="24"/>
        </w:rPr>
        <w:t>Derneği</w:t>
      </w:r>
      <w:proofErr w:type="spellEnd"/>
    </w:p>
    <w:p w14:paraId="3A6AE47E" w14:textId="77777777" w:rsidR="00670FDB" w:rsidRPr="00B544A7" w:rsidRDefault="00670FDB" w:rsidP="00670FDB">
      <w:pPr>
        <w:widowControl/>
        <w:numPr>
          <w:ilvl w:val="0"/>
          <w:numId w:val="8"/>
        </w:numPr>
        <w:autoSpaceDE/>
        <w:autoSpaceDN/>
        <w:spacing w:line="360" w:lineRule="auto"/>
        <w:jc w:val="both"/>
        <w:rPr>
          <w:sz w:val="24"/>
          <w:szCs w:val="24"/>
        </w:rPr>
      </w:pPr>
      <w:proofErr w:type="spellStart"/>
      <w:r w:rsidRPr="00B544A7">
        <w:rPr>
          <w:sz w:val="24"/>
          <w:szCs w:val="24"/>
        </w:rPr>
        <w:t>Türk</w:t>
      </w:r>
      <w:proofErr w:type="spellEnd"/>
      <w:r w:rsidRPr="00B544A7">
        <w:rPr>
          <w:sz w:val="24"/>
          <w:szCs w:val="24"/>
        </w:rPr>
        <w:t xml:space="preserve"> </w:t>
      </w:r>
      <w:proofErr w:type="spellStart"/>
      <w:r w:rsidRPr="00B544A7">
        <w:rPr>
          <w:sz w:val="24"/>
          <w:szCs w:val="24"/>
        </w:rPr>
        <w:t>Hemşireler</w:t>
      </w:r>
      <w:proofErr w:type="spellEnd"/>
      <w:r w:rsidRPr="00B544A7">
        <w:rPr>
          <w:sz w:val="24"/>
          <w:szCs w:val="24"/>
        </w:rPr>
        <w:t xml:space="preserve"> </w:t>
      </w:r>
      <w:proofErr w:type="spellStart"/>
      <w:r w:rsidRPr="00B544A7">
        <w:rPr>
          <w:sz w:val="24"/>
          <w:szCs w:val="24"/>
        </w:rPr>
        <w:t>Derneği</w:t>
      </w:r>
      <w:proofErr w:type="spellEnd"/>
    </w:p>
    <w:p w14:paraId="31CC8C3E" w14:textId="77777777" w:rsidR="00670FDB" w:rsidRPr="00B544A7" w:rsidRDefault="00670FDB" w:rsidP="00670FDB">
      <w:pPr>
        <w:widowControl/>
        <w:numPr>
          <w:ilvl w:val="0"/>
          <w:numId w:val="8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B544A7">
        <w:rPr>
          <w:sz w:val="24"/>
          <w:szCs w:val="24"/>
        </w:rPr>
        <w:t xml:space="preserve">Marmara </w:t>
      </w:r>
      <w:proofErr w:type="spellStart"/>
      <w:r w:rsidRPr="00B544A7">
        <w:rPr>
          <w:sz w:val="24"/>
          <w:szCs w:val="24"/>
        </w:rPr>
        <w:t>Üniversitesi</w:t>
      </w:r>
      <w:proofErr w:type="spellEnd"/>
      <w:r w:rsidRPr="00B544A7">
        <w:rPr>
          <w:sz w:val="24"/>
          <w:szCs w:val="24"/>
        </w:rPr>
        <w:t xml:space="preserve">, </w:t>
      </w:r>
      <w:proofErr w:type="spellStart"/>
      <w:r w:rsidRPr="00B544A7">
        <w:rPr>
          <w:sz w:val="24"/>
          <w:szCs w:val="24"/>
        </w:rPr>
        <w:t>Hemşirelik</w:t>
      </w:r>
      <w:proofErr w:type="spellEnd"/>
      <w:r w:rsidRPr="00B544A7">
        <w:rPr>
          <w:sz w:val="24"/>
          <w:szCs w:val="24"/>
        </w:rPr>
        <w:t xml:space="preserve"> </w:t>
      </w:r>
      <w:proofErr w:type="spellStart"/>
      <w:r w:rsidRPr="00B544A7">
        <w:rPr>
          <w:sz w:val="24"/>
          <w:szCs w:val="24"/>
        </w:rPr>
        <w:t>Hizmetleri</w:t>
      </w:r>
      <w:proofErr w:type="spellEnd"/>
      <w:r w:rsidRPr="00B544A7">
        <w:rPr>
          <w:sz w:val="24"/>
          <w:szCs w:val="24"/>
        </w:rPr>
        <w:t xml:space="preserve"> </w:t>
      </w:r>
      <w:proofErr w:type="spellStart"/>
      <w:r w:rsidRPr="00B544A7">
        <w:rPr>
          <w:sz w:val="24"/>
          <w:szCs w:val="24"/>
        </w:rPr>
        <w:t>ve</w:t>
      </w:r>
      <w:proofErr w:type="spellEnd"/>
      <w:r w:rsidRPr="00B544A7">
        <w:rPr>
          <w:sz w:val="24"/>
          <w:szCs w:val="24"/>
        </w:rPr>
        <w:t xml:space="preserve"> </w:t>
      </w:r>
      <w:proofErr w:type="spellStart"/>
      <w:r w:rsidRPr="00B544A7">
        <w:rPr>
          <w:sz w:val="24"/>
          <w:szCs w:val="24"/>
        </w:rPr>
        <w:t>Eğitimini</w:t>
      </w:r>
      <w:proofErr w:type="spellEnd"/>
      <w:r w:rsidRPr="00B544A7">
        <w:rPr>
          <w:sz w:val="24"/>
          <w:szCs w:val="24"/>
        </w:rPr>
        <w:t xml:space="preserve"> </w:t>
      </w:r>
      <w:proofErr w:type="spellStart"/>
      <w:r w:rsidRPr="00B544A7">
        <w:rPr>
          <w:sz w:val="24"/>
          <w:szCs w:val="24"/>
        </w:rPr>
        <w:t>Destekleme</w:t>
      </w:r>
      <w:proofErr w:type="spellEnd"/>
      <w:r w:rsidRPr="00B544A7">
        <w:rPr>
          <w:sz w:val="24"/>
          <w:szCs w:val="24"/>
        </w:rPr>
        <w:t xml:space="preserve"> </w:t>
      </w:r>
      <w:proofErr w:type="spellStart"/>
      <w:r w:rsidRPr="00B544A7">
        <w:rPr>
          <w:sz w:val="24"/>
          <w:szCs w:val="24"/>
        </w:rPr>
        <w:t>Derneği</w:t>
      </w:r>
      <w:proofErr w:type="spellEnd"/>
    </w:p>
    <w:p w14:paraId="0F2CFCFE" w14:textId="77777777" w:rsidR="00670FDB" w:rsidRPr="00B544A7" w:rsidRDefault="00670FDB" w:rsidP="00670FDB">
      <w:pPr>
        <w:widowControl/>
        <w:numPr>
          <w:ilvl w:val="0"/>
          <w:numId w:val="8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B544A7">
        <w:rPr>
          <w:sz w:val="24"/>
          <w:szCs w:val="24"/>
        </w:rPr>
        <w:t xml:space="preserve">İstanbul </w:t>
      </w:r>
      <w:proofErr w:type="spellStart"/>
      <w:r w:rsidRPr="00B544A7">
        <w:rPr>
          <w:sz w:val="24"/>
          <w:szCs w:val="24"/>
        </w:rPr>
        <w:t>Üniversitesi</w:t>
      </w:r>
      <w:proofErr w:type="spellEnd"/>
      <w:r w:rsidRPr="00B544A7">
        <w:rPr>
          <w:sz w:val="24"/>
          <w:szCs w:val="24"/>
        </w:rPr>
        <w:t xml:space="preserve"> Florence Nightingale </w:t>
      </w:r>
      <w:proofErr w:type="spellStart"/>
      <w:r w:rsidRPr="00B544A7">
        <w:rPr>
          <w:sz w:val="24"/>
          <w:szCs w:val="24"/>
        </w:rPr>
        <w:t>Hemşirelik</w:t>
      </w:r>
      <w:proofErr w:type="spellEnd"/>
      <w:r w:rsidRPr="00B544A7">
        <w:rPr>
          <w:sz w:val="24"/>
          <w:szCs w:val="24"/>
        </w:rPr>
        <w:t xml:space="preserve"> </w:t>
      </w:r>
      <w:proofErr w:type="spellStart"/>
      <w:r w:rsidRPr="00B544A7">
        <w:rPr>
          <w:sz w:val="24"/>
          <w:szCs w:val="24"/>
        </w:rPr>
        <w:t>Yüksekokulu</w:t>
      </w:r>
      <w:proofErr w:type="spellEnd"/>
      <w:r w:rsidRPr="00B544A7">
        <w:rPr>
          <w:sz w:val="24"/>
          <w:szCs w:val="24"/>
        </w:rPr>
        <w:t xml:space="preserve"> </w:t>
      </w:r>
      <w:proofErr w:type="spellStart"/>
      <w:r w:rsidRPr="00B544A7">
        <w:rPr>
          <w:sz w:val="24"/>
          <w:szCs w:val="24"/>
        </w:rPr>
        <w:t>Mezunlar</w:t>
      </w:r>
      <w:proofErr w:type="spellEnd"/>
      <w:r w:rsidRPr="00B544A7">
        <w:rPr>
          <w:sz w:val="24"/>
          <w:szCs w:val="24"/>
        </w:rPr>
        <w:t xml:space="preserve"> </w:t>
      </w:r>
      <w:proofErr w:type="spellStart"/>
      <w:r w:rsidRPr="00B544A7">
        <w:rPr>
          <w:sz w:val="24"/>
          <w:szCs w:val="24"/>
        </w:rPr>
        <w:t>Derneği</w:t>
      </w:r>
      <w:proofErr w:type="spellEnd"/>
    </w:p>
    <w:p w14:paraId="4BF26747" w14:textId="77777777" w:rsidR="00670FDB" w:rsidRPr="00B544A7" w:rsidRDefault="00670FDB" w:rsidP="00670FDB">
      <w:pPr>
        <w:widowControl/>
        <w:numPr>
          <w:ilvl w:val="0"/>
          <w:numId w:val="8"/>
        </w:numPr>
        <w:autoSpaceDE/>
        <w:autoSpaceDN/>
        <w:spacing w:line="360" w:lineRule="auto"/>
        <w:jc w:val="both"/>
        <w:rPr>
          <w:sz w:val="24"/>
          <w:szCs w:val="24"/>
        </w:rPr>
      </w:pPr>
      <w:proofErr w:type="spellStart"/>
      <w:r w:rsidRPr="00B544A7">
        <w:rPr>
          <w:sz w:val="24"/>
          <w:szCs w:val="24"/>
        </w:rPr>
        <w:t>Öğretim</w:t>
      </w:r>
      <w:proofErr w:type="spellEnd"/>
      <w:r w:rsidRPr="00B544A7">
        <w:rPr>
          <w:sz w:val="24"/>
          <w:szCs w:val="24"/>
        </w:rPr>
        <w:t xml:space="preserve"> </w:t>
      </w:r>
      <w:proofErr w:type="spellStart"/>
      <w:r w:rsidRPr="00B544A7">
        <w:rPr>
          <w:sz w:val="24"/>
          <w:szCs w:val="24"/>
        </w:rPr>
        <w:t>Üyeleri</w:t>
      </w:r>
      <w:proofErr w:type="spellEnd"/>
      <w:r w:rsidRPr="00B544A7">
        <w:rPr>
          <w:sz w:val="24"/>
          <w:szCs w:val="24"/>
        </w:rPr>
        <w:t xml:space="preserve"> </w:t>
      </w:r>
      <w:proofErr w:type="spellStart"/>
      <w:r w:rsidRPr="00B544A7">
        <w:rPr>
          <w:sz w:val="24"/>
          <w:szCs w:val="24"/>
        </w:rPr>
        <w:t>Derneği</w:t>
      </w:r>
      <w:proofErr w:type="spellEnd"/>
    </w:p>
    <w:p w14:paraId="2D70E1D1" w14:textId="77777777" w:rsidR="00670FDB" w:rsidRPr="00B544A7" w:rsidRDefault="00670FDB" w:rsidP="00670FDB">
      <w:pPr>
        <w:widowControl/>
        <w:numPr>
          <w:ilvl w:val="0"/>
          <w:numId w:val="8"/>
        </w:numPr>
        <w:autoSpaceDE/>
        <w:autoSpaceDN/>
        <w:spacing w:line="360" w:lineRule="auto"/>
        <w:jc w:val="both"/>
        <w:rPr>
          <w:sz w:val="24"/>
          <w:szCs w:val="24"/>
        </w:rPr>
      </w:pPr>
      <w:proofErr w:type="spellStart"/>
      <w:r w:rsidRPr="00B544A7">
        <w:rPr>
          <w:sz w:val="24"/>
          <w:szCs w:val="24"/>
        </w:rPr>
        <w:t>Nefroloji</w:t>
      </w:r>
      <w:proofErr w:type="spellEnd"/>
      <w:r w:rsidRPr="00B544A7">
        <w:rPr>
          <w:sz w:val="24"/>
          <w:szCs w:val="24"/>
        </w:rPr>
        <w:t xml:space="preserve">, </w:t>
      </w:r>
      <w:proofErr w:type="spellStart"/>
      <w:r w:rsidRPr="00B544A7">
        <w:rPr>
          <w:sz w:val="24"/>
          <w:szCs w:val="24"/>
        </w:rPr>
        <w:t>Diyaliz</w:t>
      </w:r>
      <w:proofErr w:type="spellEnd"/>
      <w:r w:rsidRPr="00B544A7">
        <w:rPr>
          <w:sz w:val="24"/>
          <w:szCs w:val="24"/>
        </w:rPr>
        <w:t xml:space="preserve"> </w:t>
      </w:r>
      <w:proofErr w:type="spellStart"/>
      <w:r w:rsidRPr="00B544A7">
        <w:rPr>
          <w:sz w:val="24"/>
          <w:szCs w:val="24"/>
        </w:rPr>
        <w:t>ve</w:t>
      </w:r>
      <w:proofErr w:type="spellEnd"/>
      <w:r w:rsidRPr="00B544A7">
        <w:rPr>
          <w:sz w:val="24"/>
          <w:szCs w:val="24"/>
        </w:rPr>
        <w:t xml:space="preserve"> </w:t>
      </w:r>
      <w:proofErr w:type="spellStart"/>
      <w:r w:rsidRPr="00B544A7">
        <w:rPr>
          <w:sz w:val="24"/>
          <w:szCs w:val="24"/>
        </w:rPr>
        <w:t>Transplantasyon</w:t>
      </w:r>
      <w:proofErr w:type="spellEnd"/>
      <w:r w:rsidRPr="00B544A7">
        <w:rPr>
          <w:sz w:val="24"/>
          <w:szCs w:val="24"/>
        </w:rPr>
        <w:t xml:space="preserve"> </w:t>
      </w:r>
      <w:proofErr w:type="spellStart"/>
      <w:r w:rsidRPr="00B544A7">
        <w:rPr>
          <w:sz w:val="24"/>
          <w:szCs w:val="24"/>
        </w:rPr>
        <w:t>Hemşireleri</w:t>
      </w:r>
      <w:proofErr w:type="spellEnd"/>
      <w:r w:rsidRPr="00B544A7">
        <w:rPr>
          <w:sz w:val="24"/>
          <w:szCs w:val="24"/>
        </w:rPr>
        <w:t xml:space="preserve"> </w:t>
      </w:r>
      <w:proofErr w:type="spellStart"/>
      <w:r w:rsidRPr="00B544A7">
        <w:rPr>
          <w:sz w:val="24"/>
          <w:szCs w:val="24"/>
        </w:rPr>
        <w:t>Derneği</w:t>
      </w:r>
      <w:proofErr w:type="spellEnd"/>
    </w:p>
    <w:p w14:paraId="5E93CC4A" w14:textId="77777777" w:rsidR="00670FDB" w:rsidRPr="00B544A7" w:rsidRDefault="00670FDB" w:rsidP="00670FDB">
      <w:pPr>
        <w:widowControl/>
        <w:numPr>
          <w:ilvl w:val="0"/>
          <w:numId w:val="8"/>
        </w:numPr>
        <w:autoSpaceDE/>
        <w:autoSpaceDN/>
        <w:spacing w:line="360" w:lineRule="auto"/>
        <w:jc w:val="both"/>
        <w:rPr>
          <w:sz w:val="24"/>
          <w:szCs w:val="24"/>
        </w:rPr>
      </w:pPr>
      <w:proofErr w:type="spellStart"/>
      <w:r w:rsidRPr="00B544A7">
        <w:rPr>
          <w:sz w:val="24"/>
          <w:szCs w:val="24"/>
        </w:rPr>
        <w:t>Yoğun</w:t>
      </w:r>
      <w:proofErr w:type="spellEnd"/>
      <w:r w:rsidRPr="00B544A7">
        <w:rPr>
          <w:sz w:val="24"/>
          <w:szCs w:val="24"/>
        </w:rPr>
        <w:t xml:space="preserve"> </w:t>
      </w:r>
      <w:proofErr w:type="spellStart"/>
      <w:r w:rsidRPr="00B544A7">
        <w:rPr>
          <w:sz w:val="24"/>
          <w:szCs w:val="24"/>
        </w:rPr>
        <w:t>Bakım</w:t>
      </w:r>
      <w:proofErr w:type="spellEnd"/>
      <w:r w:rsidRPr="00B544A7">
        <w:rPr>
          <w:sz w:val="24"/>
          <w:szCs w:val="24"/>
        </w:rPr>
        <w:t xml:space="preserve"> </w:t>
      </w:r>
      <w:proofErr w:type="spellStart"/>
      <w:r w:rsidRPr="00B544A7">
        <w:rPr>
          <w:sz w:val="24"/>
          <w:szCs w:val="24"/>
        </w:rPr>
        <w:t>Hemşireler</w:t>
      </w:r>
      <w:proofErr w:type="spellEnd"/>
      <w:r w:rsidRPr="00B544A7">
        <w:rPr>
          <w:sz w:val="24"/>
          <w:szCs w:val="24"/>
        </w:rPr>
        <w:t xml:space="preserve"> </w:t>
      </w:r>
      <w:proofErr w:type="spellStart"/>
      <w:r w:rsidRPr="00B544A7">
        <w:rPr>
          <w:sz w:val="24"/>
          <w:szCs w:val="24"/>
        </w:rPr>
        <w:t>Derneği</w:t>
      </w:r>
      <w:proofErr w:type="spellEnd"/>
    </w:p>
    <w:p w14:paraId="67112A04" w14:textId="77777777" w:rsidR="00670FDB" w:rsidRPr="00B544A7" w:rsidRDefault="00670FDB" w:rsidP="00670FDB">
      <w:pPr>
        <w:widowControl/>
        <w:numPr>
          <w:ilvl w:val="0"/>
          <w:numId w:val="8"/>
        </w:numPr>
        <w:autoSpaceDE/>
        <w:autoSpaceDN/>
        <w:spacing w:line="360" w:lineRule="auto"/>
        <w:jc w:val="both"/>
        <w:rPr>
          <w:sz w:val="24"/>
          <w:szCs w:val="24"/>
          <w:lang w:val="da-DK"/>
        </w:rPr>
      </w:pPr>
      <w:r w:rsidRPr="00B544A7">
        <w:rPr>
          <w:sz w:val="24"/>
          <w:szCs w:val="24"/>
          <w:lang w:val="da-DK"/>
        </w:rPr>
        <w:t>Hemar-G  Derneği</w:t>
      </w:r>
    </w:p>
    <w:p w14:paraId="1885D451" w14:textId="77777777" w:rsidR="00670FDB" w:rsidRPr="00B544A7" w:rsidRDefault="00670FDB" w:rsidP="00670FDB">
      <w:pPr>
        <w:widowControl/>
        <w:numPr>
          <w:ilvl w:val="0"/>
          <w:numId w:val="8"/>
        </w:numPr>
        <w:autoSpaceDE/>
        <w:autoSpaceDN/>
        <w:spacing w:line="360" w:lineRule="auto"/>
        <w:jc w:val="both"/>
        <w:rPr>
          <w:sz w:val="24"/>
          <w:szCs w:val="24"/>
          <w:lang w:val="da-DK"/>
        </w:rPr>
      </w:pPr>
      <w:r w:rsidRPr="00B544A7">
        <w:rPr>
          <w:sz w:val="24"/>
          <w:szCs w:val="24"/>
          <w:lang w:val="da-DK"/>
        </w:rPr>
        <w:t>Diyabet Hemşireliği Derneği ( Kurucu Üyesi ve Yönetim Kurulu Üyesi)</w:t>
      </w:r>
    </w:p>
    <w:p w14:paraId="612EDA60" w14:textId="77777777" w:rsidR="00670FDB" w:rsidRPr="00B544A7" w:rsidRDefault="00670FDB" w:rsidP="00670FDB">
      <w:pPr>
        <w:widowControl/>
        <w:numPr>
          <w:ilvl w:val="0"/>
          <w:numId w:val="8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B544A7">
        <w:rPr>
          <w:sz w:val="24"/>
          <w:szCs w:val="24"/>
        </w:rPr>
        <w:t>FEND (Federation of European Nurses in Diabetes)</w:t>
      </w:r>
    </w:p>
    <w:p w14:paraId="5D7C827E" w14:textId="77777777" w:rsidR="00670FDB" w:rsidRPr="00B544A7" w:rsidRDefault="00670FDB" w:rsidP="00670FDB">
      <w:pPr>
        <w:widowControl/>
        <w:numPr>
          <w:ilvl w:val="0"/>
          <w:numId w:val="8"/>
        </w:numPr>
        <w:autoSpaceDE/>
        <w:autoSpaceDN/>
        <w:spacing w:line="360" w:lineRule="auto"/>
        <w:jc w:val="both"/>
        <w:rPr>
          <w:sz w:val="24"/>
          <w:szCs w:val="24"/>
          <w:lang w:val="de-DE"/>
        </w:rPr>
      </w:pPr>
      <w:proofErr w:type="spellStart"/>
      <w:r w:rsidRPr="00B544A7">
        <w:rPr>
          <w:sz w:val="24"/>
          <w:szCs w:val="24"/>
          <w:lang w:val="de-DE"/>
        </w:rPr>
        <w:t>Türkiye</w:t>
      </w:r>
      <w:proofErr w:type="spellEnd"/>
      <w:r w:rsidRPr="00B544A7">
        <w:rPr>
          <w:sz w:val="24"/>
          <w:szCs w:val="24"/>
          <w:lang w:val="de-DE"/>
        </w:rPr>
        <w:t xml:space="preserve"> Diyabet </w:t>
      </w:r>
      <w:proofErr w:type="spellStart"/>
      <w:r w:rsidRPr="00B544A7">
        <w:rPr>
          <w:sz w:val="24"/>
          <w:szCs w:val="24"/>
          <w:lang w:val="de-DE"/>
        </w:rPr>
        <w:t>Vakfı</w:t>
      </w:r>
      <w:proofErr w:type="spellEnd"/>
    </w:p>
    <w:p w14:paraId="0CA71204" w14:textId="41E2CC70" w:rsidR="00670FDB" w:rsidRPr="00707D26" w:rsidRDefault="00670FDB" w:rsidP="00670FDB">
      <w:pPr>
        <w:widowControl/>
        <w:numPr>
          <w:ilvl w:val="0"/>
          <w:numId w:val="8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 w:rsidRPr="00B544A7">
        <w:rPr>
          <w:sz w:val="24"/>
          <w:szCs w:val="24"/>
          <w:lang w:val="de-DE"/>
        </w:rPr>
        <w:t xml:space="preserve">IDF (International Diabetes </w:t>
      </w:r>
      <w:proofErr w:type="spellStart"/>
      <w:r w:rsidRPr="00B544A7">
        <w:rPr>
          <w:sz w:val="24"/>
          <w:szCs w:val="24"/>
          <w:lang w:val="de-DE"/>
        </w:rPr>
        <w:t>Federation</w:t>
      </w:r>
      <w:proofErr w:type="spellEnd"/>
      <w:r w:rsidRPr="00B544A7">
        <w:rPr>
          <w:sz w:val="24"/>
          <w:szCs w:val="24"/>
          <w:lang w:val="de-DE"/>
        </w:rPr>
        <w:t>)</w:t>
      </w:r>
    </w:p>
    <w:p w14:paraId="34C9C44C" w14:textId="77777777" w:rsidR="00707D26" w:rsidRPr="00C56D34" w:rsidRDefault="00707D26" w:rsidP="00707D26">
      <w:pPr>
        <w:widowControl/>
        <w:autoSpaceDE/>
        <w:autoSpaceDN/>
        <w:spacing w:line="360" w:lineRule="auto"/>
        <w:ind w:left="360"/>
        <w:jc w:val="both"/>
        <w:rPr>
          <w:color w:val="000000"/>
          <w:sz w:val="24"/>
          <w:szCs w:val="24"/>
        </w:rPr>
      </w:pPr>
    </w:p>
    <w:p w14:paraId="006AC8B2" w14:textId="1F71F354" w:rsidR="00670FDB" w:rsidRPr="00B544A7" w:rsidRDefault="00670FDB" w:rsidP="00670FDB">
      <w:pPr>
        <w:spacing w:after="100" w:afterAutospacing="1"/>
        <w:jc w:val="both"/>
        <w:rPr>
          <w:b/>
          <w:sz w:val="24"/>
          <w:szCs w:val="24"/>
          <w:lang w:eastAsia="tr-TR"/>
        </w:rPr>
      </w:pPr>
      <w:proofErr w:type="spellStart"/>
      <w:r w:rsidRPr="00B544A7">
        <w:rPr>
          <w:b/>
          <w:sz w:val="24"/>
          <w:szCs w:val="24"/>
          <w:lang w:eastAsia="tr-TR"/>
        </w:rPr>
        <w:t>Ödüller</w:t>
      </w:r>
      <w:proofErr w:type="spellEnd"/>
    </w:p>
    <w:p w14:paraId="2F20ED0B" w14:textId="77777777" w:rsidR="00670FDB" w:rsidRDefault="00670FDB" w:rsidP="00670FDB">
      <w:pPr>
        <w:widowControl/>
        <w:numPr>
          <w:ilvl w:val="0"/>
          <w:numId w:val="11"/>
        </w:numPr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C3C1A">
        <w:rPr>
          <w:color w:val="000000"/>
          <w:sz w:val="24"/>
          <w:szCs w:val="24"/>
        </w:rPr>
        <w:t xml:space="preserve">23.Ulusal </w:t>
      </w:r>
      <w:proofErr w:type="spellStart"/>
      <w:r w:rsidRPr="005C3C1A">
        <w:rPr>
          <w:color w:val="000000"/>
          <w:sz w:val="24"/>
          <w:szCs w:val="24"/>
        </w:rPr>
        <w:t>İç</w:t>
      </w:r>
      <w:proofErr w:type="spellEnd"/>
      <w:r w:rsidRPr="005C3C1A">
        <w:rPr>
          <w:color w:val="000000"/>
          <w:sz w:val="24"/>
          <w:szCs w:val="24"/>
        </w:rPr>
        <w:t xml:space="preserve"> </w:t>
      </w:r>
      <w:proofErr w:type="spellStart"/>
      <w:r w:rsidRPr="005C3C1A">
        <w:rPr>
          <w:color w:val="000000"/>
          <w:sz w:val="24"/>
          <w:szCs w:val="24"/>
        </w:rPr>
        <w:t>Hastalıkları</w:t>
      </w:r>
      <w:proofErr w:type="spellEnd"/>
      <w:r w:rsidRPr="005C3C1A">
        <w:rPr>
          <w:color w:val="000000"/>
          <w:sz w:val="24"/>
          <w:szCs w:val="24"/>
        </w:rPr>
        <w:t xml:space="preserve"> </w:t>
      </w:r>
      <w:proofErr w:type="spellStart"/>
      <w:r w:rsidRPr="005C3C1A">
        <w:rPr>
          <w:color w:val="000000"/>
          <w:sz w:val="24"/>
          <w:szCs w:val="24"/>
        </w:rPr>
        <w:t>Kongresi</w:t>
      </w:r>
      <w:proofErr w:type="spellEnd"/>
      <w:r w:rsidRPr="005C3C1A">
        <w:rPr>
          <w:color w:val="000000"/>
          <w:sz w:val="24"/>
          <w:szCs w:val="24"/>
        </w:rPr>
        <w:t xml:space="preserve"> </w:t>
      </w:r>
      <w:proofErr w:type="spellStart"/>
      <w:r w:rsidRPr="005C3C1A">
        <w:rPr>
          <w:color w:val="000000"/>
          <w:sz w:val="24"/>
          <w:szCs w:val="24"/>
        </w:rPr>
        <w:t>Hemşirelik</w:t>
      </w:r>
      <w:proofErr w:type="spellEnd"/>
      <w:r w:rsidRPr="005C3C1A">
        <w:rPr>
          <w:color w:val="000000"/>
          <w:sz w:val="24"/>
          <w:szCs w:val="24"/>
        </w:rPr>
        <w:t xml:space="preserve"> </w:t>
      </w:r>
      <w:proofErr w:type="spellStart"/>
      <w:r w:rsidRPr="005C3C1A">
        <w:rPr>
          <w:color w:val="000000"/>
          <w:sz w:val="24"/>
          <w:szCs w:val="24"/>
        </w:rPr>
        <w:t>Programı</w:t>
      </w:r>
      <w:proofErr w:type="spellEnd"/>
      <w:r w:rsidRPr="005C3C1A">
        <w:rPr>
          <w:color w:val="000000"/>
          <w:sz w:val="24"/>
          <w:szCs w:val="24"/>
        </w:rPr>
        <w:t xml:space="preserve"> </w:t>
      </w:r>
      <w:proofErr w:type="spellStart"/>
      <w:r w:rsidRPr="005C3C1A">
        <w:rPr>
          <w:color w:val="000000"/>
          <w:sz w:val="24"/>
          <w:szCs w:val="24"/>
        </w:rPr>
        <w:t>En</w:t>
      </w:r>
      <w:proofErr w:type="spellEnd"/>
      <w:r w:rsidRPr="005C3C1A">
        <w:rPr>
          <w:color w:val="000000"/>
          <w:sz w:val="24"/>
          <w:szCs w:val="24"/>
        </w:rPr>
        <w:t xml:space="preserve"> </w:t>
      </w:r>
      <w:proofErr w:type="spellStart"/>
      <w:r w:rsidRPr="005C3C1A">
        <w:rPr>
          <w:color w:val="000000"/>
          <w:sz w:val="24"/>
          <w:szCs w:val="24"/>
        </w:rPr>
        <w:t>İyi</w:t>
      </w:r>
      <w:proofErr w:type="spellEnd"/>
      <w:r w:rsidRPr="005C3C1A">
        <w:rPr>
          <w:color w:val="000000"/>
          <w:sz w:val="24"/>
          <w:szCs w:val="24"/>
        </w:rPr>
        <w:t xml:space="preserve"> </w:t>
      </w:r>
      <w:proofErr w:type="spellStart"/>
      <w:r w:rsidRPr="005C3C1A">
        <w:rPr>
          <w:color w:val="000000"/>
          <w:sz w:val="24"/>
          <w:szCs w:val="24"/>
        </w:rPr>
        <w:t>Sözel</w:t>
      </w:r>
      <w:proofErr w:type="spellEnd"/>
      <w:r w:rsidRPr="005C3C1A">
        <w:rPr>
          <w:color w:val="000000"/>
          <w:sz w:val="24"/>
          <w:szCs w:val="24"/>
        </w:rPr>
        <w:t xml:space="preserve"> </w:t>
      </w:r>
      <w:proofErr w:type="spellStart"/>
      <w:r w:rsidRPr="005C3C1A">
        <w:rPr>
          <w:color w:val="000000"/>
          <w:sz w:val="24"/>
          <w:szCs w:val="24"/>
        </w:rPr>
        <w:t>Bildiri</w:t>
      </w:r>
      <w:proofErr w:type="spellEnd"/>
      <w:r w:rsidRPr="005C3C1A">
        <w:rPr>
          <w:color w:val="000000"/>
          <w:sz w:val="24"/>
          <w:szCs w:val="24"/>
        </w:rPr>
        <w:t xml:space="preserve"> </w:t>
      </w:r>
      <w:proofErr w:type="spellStart"/>
      <w:r w:rsidRPr="005C3C1A">
        <w:rPr>
          <w:color w:val="000000"/>
          <w:sz w:val="24"/>
          <w:szCs w:val="24"/>
        </w:rPr>
        <w:t>Üçüncülük</w:t>
      </w:r>
      <w:proofErr w:type="spellEnd"/>
      <w:r w:rsidRPr="005C3C1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C3C1A">
        <w:rPr>
          <w:color w:val="000000"/>
          <w:sz w:val="24"/>
          <w:szCs w:val="24"/>
        </w:rPr>
        <w:t>Ödülü</w:t>
      </w:r>
      <w:proofErr w:type="spellEnd"/>
      <w:r w:rsidRPr="005C3C1A">
        <w:rPr>
          <w:color w:val="000000"/>
          <w:sz w:val="24"/>
          <w:szCs w:val="24"/>
        </w:rPr>
        <w:t xml:space="preserve"> ,</w:t>
      </w:r>
      <w:proofErr w:type="gramEnd"/>
      <w:r w:rsidRPr="005C3C1A">
        <w:rPr>
          <w:color w:val="000000"/>
          <w:sz w:val="24"/>
          <w:szCs w:val="24"/>
        </w:rPr>
        <w:t xml:space="preserve"> 6-12 </w:t>
      </w:r>
      <w:proofErr w:type="spellStart"/>
      <w:r w:rsidRPr="005C3C1A">
        <w:rPr>
          <w:color w:val="000000"/>
          <w:sz w:val="24"/>
          <w:szCs w:val="24"/>
        </w:rPr>
        <w:t>Ekim</w:t>
      </w:r>
      <w:proofErr w:type="spellEnd"/>
      <w:r w:rsidRPr="005C3C1A">
        <w:rPr>
          <w:color w:val="000000"/>
          <w:sz w:val="24"/>
          <w:szCs w:val="24"/>
        </w:rPr>
        <w:t xml:space="preserve"> 2021.</w:t>
      </w:r>
    </w:p>
    <w:p w14:paraId="1D328D56" w14:textId="77777777" w:rsidR="00670FDB" w:rsidRDefault="00670FDB" w:rsidP="00670FDB">
      <w:pPr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3764DF44" w14:textId="77777777" w:rsidR="00670FDB" w:rsidRPr="00B544A7" w:rsidRDefault="00670FDB" w:rsidP="00670FDB">
      <w:pPr>
        <w:spacing w:after="100" w:afterAutospacing="1"/>
        <w:jc w:val="both"/>
        <w:rPr>
          <w:b/>
          <w:sz w:val="24"/>
          <w:szCs w:val="24"/>
          <w:lang w:eastAsia="tr-TR"/>
        </w:rPr>
      </w:pPr>
      <w:r w:rsidRPr="00B544A7">
        <w:rPr>
          <w:b/>
          <w:sz w:val="24"/>
          <w:szCs w:val="24"/>
          <w:lang w:eastAsia="tr-TR"/>
        </w:rPr>
        <w:t xml:space="preserve">12. Son </w:t>
      </w:r>
      <w:proofErr w:type="spellStart"/>
      <w:r w:rsidRPr="00B544A7">
        <w:rPr>
          <w:b/>
          <w:sz w:val="24"/>
          <w:szCs w:val="24"/>
          <w:lang w:eastAsia="tr-TR"/>
        </w:rPr>
        <w:t>iki</w:t>
      </w:r>
      <w:proofErr w:type="spellEnd"/>
      <w:r w:rsidRPr="00B544A7">
        <w:rPr>
          <w:b/>
          <w:sz w:val="24"/>
          <w:szCs w:val="24"/>
          <w:lang w:eastAsia="tr-TR"/>
        </w:rPr>
        <w:t xml:space="preserve"> </w:t>
      </w:r>
      <w:proofErr w:type="spellStart"/>
      <w:r w:rsidRPr="00B544A7">
        <w:rPr>
          <w:b/>
          <w:sz w:val="24"/>
          <w:szCs w:val="24"/>
          <w:lang w:eastAsia="tr-TR"/>
        </w:rPr>
        <w:t>yılda</w:t>
      </w:r>
      <w:proofErr w:type="spellEnd"/>
      <w:r w:rsidRPr="00B544A7">
        <w:rPr>
          <w:b/>
          <w:sz w:val="24"/>
          <w:szCs w:val="24"/>
          <w:lang w:eastAsia="tr-TR"/>
        </w:rPr>
        <w:t xml:space="preserve"> </w:t>
      </w:r>
      <w:proofErr w:type="spellStart"/>
      <w:r w:rsidRPr="00B544A7">
        <w:rPr>
          <w:b/>
          <w:sz w:val="24"/>
          <w:szCs w:val="24"/>
          <w:lang w:eastAsia="tr-TR"/>
        </w:rPr>
        <w:t>verdiğiniz</w:t>
      </w:r>
      <w:proofErr w:type="spellEnd"/>
      <w:r w:rsidRPr="00B544A7">
        <w:rPr>
          <w:b/>
          <w:sz w:val="24"/>
          <w:szCs w:val="24"/>
          <w:lang w:eastAsia="tr-TR"/>
        </w:rPr>
        <w:t xml:space="preserve"> </w:t>
      </w:r>
      <w:proofErr w:type="spellStart"/>
      <w:r w:rsidRPr="00B544A7">
        <w:rPr>
          <w:b/>
          <w:sz w:val="24"/>
          <w:szCs w:val="24"/>
          <w:lang w:eastAsia="tr-TR"/>
        </w:rPr>
        <w:t>lisans</w:t>
      </w:r>
      <w:proofErr w:type="spellEnd"/>
      <w:r w:rsidRPr="00B544A7">
        <w:rPr>
          <w:b/>
          <w:sz w:val="24"/>
          <w:szCs w:val="24"/>
          <w:lang w:eastAsia="tr-TR"/>
        </w:rPr>
        <w:t xml:space="preserve"> </w:t>
      </w:r>
      <w:proofErr w:type="spellStart"/>
      <w:r w:rsidRPr="00B544A7">
        <w:rPr>
          <w:b/>
          <w:sz w:val="24"/>
          <w:szCs w:val="24"/>
          <w:lang w:eastAsia="tr-TR"/>
        </w:rPr>
        <w:t>ve</w:t>
      </w:r>
      <w:proofErr w:type="spellEnd"/>
      <w:r w:rsidRPr="00B544A7">
        <w:rPr>
          <w:b/>
          <w:sz w:val="24"/>
          <w:szCs w:val="24"/>
          <w:lang w:eastAsia="tr-TR"/>
        </w:rPr>
        <w:t xml:space="preserve"> </w:t>
      </w:r>
      <w:proofErr w:type="spellStart"/>
      <w:r w:rsidRPr="00B544A7">
        <w:rPr>
          <w:b/>
          <w:sz w:val="24"/>
          <w:szCs w:val="24"/>
          <w:lang w:eastAsia="tr-TR"/>
        </w:rPr>
        <w:t>lisansüstü</w:t>
      </w:r>
      <w:proofErr w:type="spellEnd"/>
      <w:r w:rsidRPr="00B544A7">
        <w:rPr>
          <w:b/>
          <w:sz w:val="24"/>
          <w:szCs w:val="24"/>
          <w:lang w:eastAsia="tr-TR"/>
        </w:rPr>
        <w:t xml:space="preserve"> </w:t>
      </w:r>
      <w:proofErr w:type="spellStart"/>
      <w:r w:rsidRPr="00B544A7">
        <w:rPr>
          <w:b/>
          <w:sz w:val="24"/>
          <w:szCs w:val="24"/>
          <w:lang w:eastAsia="tr-TR"/>
        </w:rPr>
        <w:t>düzeydeki</w:t>
      </w:r>
      <w:proofErr w:type="spellEnd"/>
      <w:r w:rsidRPr="00B544A7">
        <w:rPr>
          <w:b/>
          <w:sz w:val="24"/>
          <w:szCs w:val="24"/>
          <w:lang w:eastAsia="tr-TR"/>
        </w:rPr>
        <w:t xml:space="preserve"> </w:t>
      </w:r>
      <w:proofErr w:type="spellStart"/>
      <w:r w:rsidRPr="00B544A7">
        <w:rPr>
          <w:b/>
          <w:sz w:val="24"/>
          <w:szCs w:val="24"/>
          <w:lang w:eastAsia="tr-TR"/>
        </w:rPr>
        <w:t>dersler</w:t>
      </w:r>
      <w:proofErr w:type="spellEnd"/>
      <w:r w:rsidRPr="00B544A7">
        <w:rPr>
          <w:b/>
          <w:sz w:val="24"/>
          <w:szCs w:val="24"/>
          <w:lang w:eastAsia="tr-TR"/>
        </w:rPr>
        <w:t xml:space="preserve"> </w:t>
      </w:r>
      <w:proofErr w:type="spellStart"/>
      <w:r w:rsidRPr="00B544A7">
        <w:rPr>
          <w:b/>
          <w:sz w:val="24"/>
          <w:szCs w:val="24"/>
          <w:lang w:eastAsia="tr-TR"/>
        </w:rPr>
        <w:t>için</w:t>
      </w:r>
      <w:proofErr w:type="spellEnd"/>
      <w:r w:rsidRPr="00B544A7">
        <w:rPr>
          <w:b/>
          <w:sz w:val="24"/>
          <w:szCs w:val="24"/>
          <w:lang w:eastAsia="tr-TR"/>
        </w:rPr>
        <w:t xml:space="preserve"> </w:t>
      </w:r>
      <w:proofErr w:type="spellStart"/>
      <w:r w:rsidRPr="00B544A7">
        <w:rPr>
          <w:b/>
          <w:sz w:val="24"/>
          <w:szCs w:val="24"/>
          <w:lang w:eastAsia="tr-TR"/>
        </w:rPr>
        <w:t>aşağıdaki</w:t>
      </w:r>
      <w:proofErr w:type="spellEnd"/>
      <w:r w:rsidRPr="00B544A7">
        <w:rPr>
          <w:b/>
          <w:sz w:val="24"/>
          <w:szCs w:val="24"/>
          <w:lang w:eastAsia="tr-TR"/>
        </w:rPr>
        <w:t xml:space="preserve"> </w:t>
      </w:r>
      <w:proofErr w:type="spellStart"/>
      <w:r w:rsidRPr="00B544A7">
        <w:rPr>
          <w:b/>
          <w:sz w:val="24"/>
          <w:szCs w:val="24"/>
          <w:lang w:eastAsia="tr-TR"/>
        </w:rPr>
        <w:t>tabloyu</w:t>
      </w:r>
      <w:proofErr w:type="spellEnd"/>
      <w:r w:rsidRPr="00B544A7">
        <w:rPr>
          <w:b/>
          <w:sz w:val="24"/>
          <w:szCs w:val="24"/>
          <w:lang w:eastAsia="tr-TR"/>
        </w:rPr>
        <w:t xml:space="preserve"> </w:t>
      </w:r>
      <w:proofErr w:type="spellStart"/>
      <w:r w:rsidRPr="00B544A7">
        <w:rPr>
          <w:b/>
          <w:sz w:val="24"/>
          <w:szCs w:val="24"/>
          <w:lang w:eastAsia="tr-TR"/>
        </w:rPr>
        <w:t>doldurunuz</w:t>
      </w:r>
      <w:proofErr w:type="spellEnd"/>
      <w:r w:rsidRPr="00B544A7">
        <w:rPr>
          <w:b/>
          <w:sz w:val="24"/>
          <w:szCs w:val="24"/>
          <w:lang w:eastAsia="tr-TR"/>
        </w:rPr>
        <w:t>.</w:t>
      </w:r>
    </w:p>
    <w:p w14:paraId="33D60CAE" w14:textId="77777777" w:rsidR="00670FDB" w:rsidRPr="00EB1F91" w:rsidRDefault="00670FDB" w:rsidP="00670FDB">
      <w:pPr>
        <w:jc w:val="both"/>
        <w:rPr>
          <w:color w:val="000000"/>
        </w:rPr>
      </w:pPr>
      <w:r w:rsidRPr="00EB1F91">
        <w:rPr>
          <w:b/>
          <w:bCs/>
          <w:color w:val="000000"/>
        </w:rPr>
        <w:t xml:space="preserve">   12.</w:t>
      </w:r>
      <w:r>
        <w:rPr>
          <w:b/>
          <w:bCs/>
          <w:color w:val="000000"/>
        </w:rPr>
        <w:t xml:space="preserve">1. </w:t>
      </w:r>
      <w:proofErr w:type="spellStart"/>
      <w:r>
        <w:rPr>
          <w:b/>
          <w:bCs/>
          <w:color w:val="000000"/>
        </w:rPr>
        <w:t>Doktora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 w:rsidRPr="00EB1F91">
        <w:rPr>
          <w:b/>
          <w:bCs/>
          <w:color w:val="000000"/>
        </w:rPr>
        <w:t>Dersleri</w:t>
      </w:r>
      <w:proofErr w:type="spellEnd"/>
    </w:p>
    <w:tbl>
      <w:tblPr>
        <w:tblW w:w="9360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283"/>
        <w:gridCol w:w="1237"/>
        <w:gridCol w:w="2727"/>
        <w:gridCol w:w="1305"/>
        <w:gridCol w:w="1270"/>
        <w:gridCol w:w="1538"/>
      </w:tblGrid>
      <w:tr w:rsidR="00670FDB" w:rsidRPr="00EB1F91" w14:paraId="5B074186" w14:textId="77777777" w:rsidTr="00DD23FF">
        <w:trPr>
          <w:trHeight w:val="340"/>
        </w:trPr>
        <w:tc>
          <w:tcPr>
            <w:tcW w:w="1283" w:type="dxa"/>
            <w:vMerge w:val="restart"/>
            <w:tcBorders>
              <w:top w:val="single" w:sz="12" w:space="0" w:color="auto"/>
            </w:tcBorders>
            <w:vAlign w:val="center"/>
          </w:tcPr>
          <w:p w14:paraId="35B1509E" w14:textId="77777777" w:rsidR="00670FDB" w:rsidRPr="00EB1F91" w:rsidRDefault="00670FDB" w:rsidP="00DD23FF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EB1F91">
              <w:rPr>
                <w:b/>
                <w:bCs/>
                <w:color w:val="000000"/>
              </w:rPr>
              <w:t>Akademik</w:t>
            </w:r>
            <w:proofErr w:type="spellEnd"/>
          </w:p>
          <w:p w14:paraId="6E6E9C54" w14:textId="77777777" w:rsidR="00670FDB" w:rsidRPr="00EB1F91" w:rsidRDefault="00670FDB" w:rsidP="00DD23FF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EB1F91">
              <w:rPr>
                <w:b/>
                <w:bCs/>
                <w:color w:val="000000"/>
              </w:rPr>
              <w:t>Yıl</w:t>
            </w:r>
            <w:proofErr w:type="spellEnd"/>
          </w:p>
        </w:tc>
        <w:tc>
          <w:tcPr>
            <w:tcW w:w="1237" w:type="dxa"/>
            <w:vMerge w:val="restart"/>
            <w:tcBorders>
              <w:top w:val="single" w:sz="12" w:space="0" w:color="auto"/>
            </w:tcBorders>
            <w:vAlign w:val="center"/>
          </w:tcPr>
          <w:p w14:paraId="2470480A" w14:textId="77777777" w:rsidR="00670FDB" w:rsidRPr="00EB1F91" w:rsidRDefault="00670FDB" w:rsidP="00DD23FF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EB1F91">
              <w:rPr>
                <w:b/>
                <w:bCs/>
                <w:color w:val="000000"/>
              </w:rPr>
              <w:t>Dönem</w:t>
            </w:r>
            <w:proofErr w:type="spellEnd"/>
          </w:p>
        </w:tc>
        <w:tc>
          <w:tcPr>
            <w:tcW w:w="2727" w:type="dxa"/>
            <w:vMerge w:val="restart"/>
            <w:tcBorders>
              <w:top w:val="single" w:sz="12" w:space="0" w:color="auto"/>
            </w:tcBorders>
            <w:vAlign w:val="center"/>
          </w:tcPr>
          <w:p w14:paraId="0288757D" w14:textId="77777777" w:rsidR="00670FDB" w:rsidRPr="00EB1F91" w:rsidRDefault="00670FDB" w:rsidP="00DD23FF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EB1F91">
              <w:rPr>
                <w:b/>
                <w:bCs/>
                <w:color w:val="000000"/>
              </w:rPr>
              <w:t>Dersin</w:t>
            </w:r>
            <w:proofErr w:type="spellEnd"/>
            <w:r w:rsidRPr="00EB1F9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B1F91">
              <w:rPr>
                <w:b/>
                <w:bCs/>
                <w:color w:val="000000"/>
              </w:rPr>
              <w:t>Adı</w:t>
            </w:r>
            <w:proofErr w:type="spellEnd"/>
          </w:p>
        </w:tc>
        <w:tc>
          <w:tcPr>
            <w:tcW w:w="2575" w:type="dxa"/>
            <w:gridSpan w:val="2"/>
            <w:tcBorders>
              <w:top w:val="single" w:sz="12" w:space="0" w:color="auto"/>
            </w:tcBorders>
            <w:vAlign w:val="center"/>
          </w:tcPr>
          <w:p w14:paraId="480FE552" w14:textId="77777777" w:rsidR="00670FDB" w:rsidRPr="00EB1F91" w:rsidRDefault="00670FDB" w:rsidP="00DD23FF">
            <w:pPr>
              <w:jc w:val="both"/>
              <w:rPr>
                <w:b/>
                <w:bCs/>
                <w:color w:val="000000"/>
              </w:rPr>
            </w:pPr>
            <w:r w:rsidRPr="00EB1F91">
              <w:rPr>
                <w:b/>
                <w:bCs/>
                <w:color w:val="000000"/>
              </w:rPr>
              <w:t xml:space="preserve">    </w:t>
            </w:r>
            <w:proofErr w:type="spellStart"/>
            <w:r w:rsidRPr="00EB1F91">
              <w:rPr>
                <w:b/>
                <w:bCs/>
                <w:color w:val="000000"/>
              </w:rPr>
              <w:t>Haftalık</w:t>
            </w:r>
            <w:proofErr w:type="spellEnd"/>
            <w:r w:rsidRPr="00EB1F9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B1F91">
              <w:rPr>
                <w:b/>
                <w:bCs/>
                <w:color w:val="000000"/>
              </w:rPr>
              <w:t>Saati</w:t>
            </w:r>
            <w:proofErr w:type="spellEnd"/>
          </w:p>
        </w:tc>
        <w:tc>
          <w:tcPr>
            <w:tcW w:w="1538" w:type="dxa"/>
            <w:vMerge w:val="restart"/>
            <w:tcBorders>
              <w:top w:val="single" w:sz="12" w:space="0" w:color="auto"/>
            </w:tcBorders>
            <w:vAlign w:val="center"/>
          </w:tcPr>
          <w:p w14:paraId="24DD5B60" w14:textId="77777777" w:rsidR="00670FDB" w:rsidRPr="00EB1F91" w:rsidRDefault="00670FDB" w:rsidP="00DD23FF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EB1F91">
              <w:rPr>
                <w:b/>
                <w:bCs/>
                <w:color w:val="000000"/>
              </w:rPr>
              <w:t>Öğrenci</w:t>
            </w:r>
            <w:proofErr w:type="spellEnd"/>
            <w:r w:rsidRPr="00EB1F9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B1F91">
              <w:rPr>
                <w:b/>
                <w:bCs/>
                <w:color w:val="000000"/>
              </w:rPr>
              <w:t>Sayısı</w:t>
            </w:r>
            <w:proofErr w:type="spellEnd"/>
          </w:p>
        </w:tc>
      </w:tr>
      <w:tr w:rsidR="00670FDB" w:rsidRPr="00EB1F91" w14:paraId="5C12FEF3" w14:textId="77777777" w:rsidTr="00DD23FF">
        <w:trPr>
          <w:trHeight w:val="340"/>
        </w:trPr>
        <w:tc>
          <w:tcPr>
            <w:tcW w:w="1283" w:type="dxa"/>
            <w:vMerge/>
          </w:tcPr>
          <w:p w14:paraId="40698EBE" w14:textId="77777777" w:rsidR="00670FDB" w:rsidRPr="00EB1F91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37" w:type="dxa"/>
            <w:vMerge/>
          </w:tcPr>
          <w:p w14:paraId="2C95D96E" w14:textId="77777777" w:rsidR="00670FDB" w:rsidRPr="00EB1F91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727" w:type="dxa"/>
            <w:vMerge/>
          </w:tcPr>
          <w:p w14:paraId="0BC3129A" w14:textId="77777777" w:rsidR="00670FDB" w:rsidRPr="00EB1F91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05" w:type="dxa"/>
            <w:vAlign w:val="center"/>
          </w:tcPr>
          <w:p w14:paraId="55AD55EA" w14:textId="77777777" w:rsidR="00670FDB" w:rsidRPr="00EB1F91" w:rsidRDefault="00670FDB" w:rsidP="00DD23FF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EB1F91">
              <w:rPr>
                <w:b/>
                <w:bCs/>
                <w:color w:val="000000"/>
              </w:rPr>
              <w:t>Teorik</w:t>
            </w:r>
            <w:proofErr w:type="spellEnd"/>
          </w:p>
        </w:tc>
        <w:tc>
          <w:tcPr>
            <w:tcW w:w="1270" w:type="dxa"/>
            <w:vAlign w:val="center"/>
          </w:tcPr>
          <w:p w14:paraId="75C5E625" w14:textId="77777777" w:rsidR="00670FDB" w:rsidRPr="00EB1F91" w:rsidRDefault="00670FDB" w:rsidP="00DD23FF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EB1F91">
              <w:rPr>
                <w:b/>
                <w:bCs/>
                <w:color w:val="000000"/>
              </w:rPr>
              <w:t>Uygulama</w:t>
            </w:r>
            <w:proofErr w:type="spellEnd"/>
          </w:p>
        </w:tc>
        <w:tc>
          <w:tcPr>
            <w:tcW w:w="1538" w:type="dxa"/>
            <w:vMerge/>
          </w:tcPr>
          <w:p w14:paraId="441B081C" w14:textId="77777777" w:rsidR="00670FDB" w:rsidRPr="00EB1F91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670FDB" w:rsidRPr="00EB1F91" w14:paraId="4E62AC71" w14:textId="77777777" w:rsidTr="00DD23FF">
        <w:trPr>
          <w:trHeight w:val="2419"/>
        </w:trPr>
        <w:tc>
          <w:tcPr>
            <w:tcW w:w="1283" w:type="dxa"/>
            <w:vMerge w:val="restart"/>
          </w:tcPr>
          <w:p w14:paraId="5FCB95E1" w14:textId="77777777" w:rsidR="00670FDB" w:rsidRPr="00EB1F91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  <w:p w14:paraId="2041BE45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2020-</w:t>
            </w:r>
            <w:r w:rsidRPr="00EB1F91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</w:t>
            </w:r>
            <w:r w:rsidRPr="00EB1F91">
              <w:rPr>
                <w:b/>
                <w:bCs/>
                <w:color w:val="000000"/>
              </w:rPr>
              <w:t>1</w:t>
            </w:r>
          </w:p>
          <w:p w14:paraId="152D1544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  <w:p w14:paraId="7D958E04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</w:t>
            </w:r>
          </w:p>
          <w:p w14:paraId="6D76381F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  <w:p w14:paraId="6B53E316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  <w:p w14:paraId="0C3BBD81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  <w:p w14:paraId="6AE1B0BD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  <w:p w14:paraId="6F46294F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  <w:p w14:paraId="71ABB634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  <w:p w14:paraId="6379E87E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  <w:p w14:paraId="56D91080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  <w:p w14:paraId="605AD976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  <w:p w14:paraId="18557157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  <w:p w14:paraId="20E9D88B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2021-2022       </w:t>
            </w:r>
          </w:p>
          <w:p w14:paraId="46252057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  <w:p w14:paraId="19568D43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  <w:p w14:paraId="28760D25" w14:textId="77777777" w:rsidR="00670FDB" w:rsidRPr="00EB1F91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37" w:type="dxa"/>
            <w:vAlign w:val="center"/>
          </w:tcPr>
          <w:p w14:paraId="53E31B0F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EB1F91">
              <w:rPr>
                <w:b/>
                <w:bCs/>
                <w:color w:val="000000"/>
              </w:rPr>
              <w:t>Güz</w:t>
            </w:r>
            <w:proofErr w:type="spellEnd"/>
          </w:p>
          <w:p w14:paraId="4A91E764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  <w:p w14:paraId="5A66B21B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  <w:p w14:paraId="30CB9A4A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  <w:p w14:paraId="0DEAD29E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  <w:p w14:paraId="049EA0B0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  <w:p w14:paraId="548736A2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  <w:p w14:paraId="6247D59E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  <w:p w14:paraId="78DAF665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Bahar</w:t>
            </w:r>
            <w:proofErr w:type="spellEnd"/>
          </w:p>
          <w:p w14:paraId="032B8565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  <w:p w14:paraId="37A91B2E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  <w:p w14:paraId="6D8482FC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  <w:p w14:paraId="0FA1F523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  <w:p w14:paraId="5345EF4B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  <w:p w14:paraId="3CF9F733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Güz</w:t>
            </w:r>
            <w:proofErr w:type="spellEnd"/>
          </w:p>
          <w:p w14:paraId="5C8D2908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  <w:p w14:paraId="2E6BF904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  <w:p w14:paraId="7F3CD183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  <w:p w14:paraId="5B3E7E3B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  <w:p w14:paraId="077D9027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  <w:p w14:paraId="770FDF2A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  <w:p w14:paraId="36F13489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  <w:p w14:paraId="5E79435C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  <w:p w14:paraId="6D1A0739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  <w:p w14:paraId="1A93F7A4" w14:textId="77777777" w:rsidR="00670FDB" w:rsidRPr="00EB1F91" w:rsidRDefault="00670FDB" w:rsidP="00DD23FF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EB1F91">
              <w:rPr>
                <w:b/>
                <w:bCs/>
                <w:color w:val="000000"/>
              </w:rPr>
              <w:t>Bahar</w:t>
            </w:r>
            <w:proofErr w:type="spellEnd"/>
          </w:p>
        </w:tc>
        <w:tc>
          <w:tcPr>
            <w:tcW w:w="2727" w:type="dxa"/>
          </w:tcPr>
          <w:p w14:paraId="399011A4" w14:textId="77777777" w:rsidR="00670FDB" w:rsidRDefault="00670FDB" w:rsidP="00DD23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Hemşirelikte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Kuram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</w:t>
            </w:r>
            <w:proofErr w:type="spellEnd"/>
            <w:r>
              <w:rPr>
                <w:color w:val="000000"/>
              </w:rPr>
              <w:t xml:space="preserve"> Modeller </w:t>
            </w:r>
            <w:proofErr w:type="spellStart"/>
            <w:r>
              <w:rPr>
                <w:color w:val="000000"/>
              </w:rPr>
              <w:t>Hemşirelik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Süreci</w:t>
            </w:r>
            <w:proofErr w:type="spellEnd"/>
          </w:p>
          <w:p w14:paraId="670189DB" w14:textId="77777777" w:rsidR="00670FDB" w:rsidRPr="00EB1F91" w:rsidRDefault="00670FDB" w:rsidP="00DD23FF">
            <w:pPr>
              <w:jc w:val="both"/>
              <w:rPr>
                <w:color w:val="000000"/>
              </w:rPr>
            </w:pPr>
          </w:p>
          <w:p w14:paraId="41128920" w14:textId="77777777" w:rsidR="00670FDB" w:rsidRDefault="00670FDB" w:rsidP="00DD23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İleri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İç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Hastalıkları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Hemşireliği</w:t>
            </w:r>
            <w:proofErr w:type="spellEnd"/>
            <w:r>
              <w:rPr>
                <w:color w:val="000000"/>
              </w:rPr>
              <w:t xml:space="preserve"> II</w:t>
            </w:r>
          </w:p>
          <w:p w14:paraId="7F23600C" w14:textId="77777777" w:rsidR="00670FDB" w:rsidRDefault="00670FDB" w:rsidP="00DD23FF">
            <w:pPr>
              <w:rPr>
                <w:color w:val="000000"/>
              </w:rPr>
            </w:pPr>
          </w:p>
          <w:p w14:paraId="0B289AE2" w14:textId="77777777" w:rsidR="00670FDB" w:rsidRDefault="00670FDB" w:rsidP="00DD23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İç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Hastalıkları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Hemşireliğinde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Kanıta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Dayalı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Uygulamalar</w:t>
            </w:r>
            <w:proofErr w:type="spellEnd"/>
          </w:p>
          <w:p w14:paraId="2FCA8095" w14:textId="77777777" w:rsidR="00670FDB" w:rsidRDefault="00670FDB" w:rsidP="00DD23FF">
            <w:pPr>
              <w:rPr>
                <w:sz w:val="24"/>
                <w:szCs w:val="24"/>
              </w:rPr>
            </w:pPr>
            <w:proofErr w:type="spellStart"/>
            <w:r w:rsidRPr="00164FD8">
              <w:rPr>
                <w:sz w:val="24"/>
                <w:szCs w:val="24"/>
              </w:rPr>
              <w:t>İleri</w:t>
            </w:r>
            <w:proofErr w:type="spellEnd"/>
            <w:r w:rsidRPr="00164FD8">
              <w:rPr>
                <w:sz w:val="24"/>
                <w:szCs w:val="24"/>
              </w:rPr>
              <w:t xml:space="preserve"> </w:t>
            </w:r>
            <w:proofErr w:type="spellStart"/>
            <w:r w:rsidRPr="00164FD8">
              <w:rPr>
                <w:sz w:val="24"/>
                <w:szCs w:val="24"/>
              </w:rPr>
              <w:t>İç</w:t>
            </w:r>
            <w:proofErr w:type="spellEnd"/>
            <w:r w:rsidRPr="00164FD8">
              <w:rPr>
                <w:sz w:val="24"/>
                <w:szCs w:val="24"/>
              </w:rPr>
              <w:t xml:space="preserve"> </w:t>
            </w:r>
            <w:proofErr w:type="spellStart"/>
            <w:r w:rsidRPr="00164FD8">
              <w:rPr>
                <w:sz w:val="24"/>
                <w:szCs w:val="24"/>
              </w:rPr>
              <w:t>Hastalıkları</w:t>
            </w:r>
            <w:proofErr w:type="spellEnd"/>
            <w:r w:rsidRPr="00164FD8">
              <w:rPr>
                <w:sz w:val="24"/>
                <w:szCs w:val="24"/>
              </w:rPr>
              <w:t xml:space="preserve"> </w:t>
            </w:r>
            <w:proofErr w:type="spellStart"/>
            <w:r w:rsidRPr="00164FD8">
              <w:rPr>
                <w:sz w:val="24"/>
                <w:szCs w:val="24"/>
              </w:rPr>
              <w:t>Hemşireliği</w:t>
            </w:r>
            <w:proofErr w:type="spellEnd"/>
            <w:r w:rsidRPr="00164FD8">
              <w:rPr>
                <w:sz w:val="24"/>
                <w:szCs w:val="24"/>
              </w:rPr>
              <w:t xml:space="preserve"> 1</w:t>
            </w:r>
          </w:p>
          <w:p w14:paraId="06B39B9D" w14:textId="77777777" w:rsidR="00670FDB" w:rsidRDefault="00670FDB" w:rsidP="00DD23FF">
            <w:pPr>
              <w:rPr>
                <w:sz w:val="24"/>
                <w:szCs w:val="24"/>
              </w:rPr>
            </w:pPr>
            <w:proofErr w:type="spellStart"/>
            <w:r w:rsidRPr="00164FD8">
              <w:rPr>
                <w:sz w:val="24"/>
                <w:szCs w:val="24"/>
              </w:rPr>
              <w:t>İleri</w:t>
            </w:r>
            <w:proofErr w:type="spellEnd"/>
            <w:r w:rsidRPr="00164FD8">
              <w:rPr>
                <w:sz w:val="24"/>
                <w:szCs w:val="24"/>
              </w:rPr>
              <w:t xml:space="preserve"> </w:t>
            </w:r>
            <w:proofErr w:type="spellStart"/>
            <w:r w:rsidRPr="00164FD8">
              <w:rPr>
                <w:sz w:val="24"/>
                <w:szCs w:val="24"/>
              </w:rPr>
              <w:t>İç</w:t>
            </w:r>
            <w:proofErr w:type="spellEnd"/>
            <w:r w:rsidRPr="00164FD8">
              <w:rPr>
                <w:sz w:val="24"/>
                <w:szCs w:val="24"/>
              </w:rPr>
              <w:t xml:space="preserve"> </w:t>
            </w:r>
            <w:proofErr w:type="spellStart"/>
            <w:r w:rsidRPr="00164FD8">
              <w:rPr>
                <w:sz w:val="24"/>
                <w:szCs w:val="24"/>
              </w:rPr>
              <w:t>Hastalıkları</w:t>
            </w:r>
            <w:proofErr w:type="spellEnd"/>
            <w:r w:rsidRPr="00164FD8">
              <w:rPr>
                <w:sz w:val="24"/>
                <w:szCs w:val="24"/>
              </w:rPr>
              <w:t xml:space="preserve"> </w:t>
            </w:r>
            <w:proofErr w:type="spellStart"/>
            <w:r w:rsidRPr="00164FD8">
              <w:rPr>
                <w:sz w:val="24"/>
                <w:szCs w:val="24"/>
              </w:rPr>
              <w:t>Hemşireliği</w:t>
            </w:r>
            <w:proofErr w:type="spellEnd"/>
            <w:r w:rsidRPr="00164F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II</w:t>
            </w:r>
          </w:p>
          <w:p w14:paraId="33659474" w14:textId="77777777" w:rsidR="00670FDB" w:rsidRDefault="00670FDB" w:rsidP="00DD23FF">
            <w:pPr>
              <w:rPr>
                <w:sz w:val="24"/>
                <w:szCs w:val="24"/>
              </w:rPr>
            </w:pPr>
          </w:p>
          <w:p w14:paraId="5AFCE561" w14:textId="77777777" w:rsidR="00670FDB" w:rsidRDefault="00670FDB" w:rsidP="00DD23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Hemşirelikte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Kuram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</w:t>
            </w:r>
            <w:proofErr w:type="spellEnd"/>
            <w:r>
              <w:rPr>
                <w:color w:val="000000"/>
              </w:rPr>
              <w:t xml:space="preserve"> Modeller </w:t>
            </w:r>
            <w:proofErr w:type="spellStart"/>
            <w:r>
              <w:rPr>
                <w:color w:val="000000"/>
              </w:rPr>
              <w:t>Hemşirelik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Süreci</w:t>
            </w:r>
            <w:proofErr w:type="spellEnd"/>
          </w:p>
          <w:p w14:paraId="32F89FC4" w14:textId="77777777" w:rsidR="00670FDB" w:rsidRDefault="00670FDB" w:rsidP="00DD23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İç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Hastalıkları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Hemşireliğinde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Kanıta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Dayalı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Uygulamalar</w:t>
            </w:r>
            <w:proofErr w:type="spellEnd"/>
          </w:p>
          <w:p w14:paraId="071600C4" w14:textId="77777777" w:rsidR="00670FDB" w:rsidRDefault="00670FDB" w:rsidP="00DD23FF">
            <w:pPr>
              <w:rPr>
                <w:sz w:val="24"/>
                <w:szCs w:val="24"/>
              </w:rPr>
            </w:pPr>
            <w:proofErr w:type="spellStart"/>
            <w:r w:rsidRPr="00164FD8">
              <w:rPr>
                <w:sz w:val="24"/>
                <w:szCs w:val="24"/>
              </w:rPr>
              <w:t>İleri</w:t>
            </w:r>
            <w:proofErr w:type="spellEnd"/>
            <w:r w:rsidRPr="00164FD8">
              <w:rPr>
                <w:sz w:val="24"/>
                <w:szCs w:val="24"/>
              </w:rPr>
              <w:t xml:space="preserve"> </w:t>
            </w:r>
            <w:proofErr w:type="spellStart"/>
            <w:r w:rsidRPr="00164FD8">
              <w:rPr>
                <w:sz w:val="24"/>
                <w:szCs w:val="24"/>
              </w:rPr>
              <w:t>İç</w:t>
            </w:r>
            <w:proofErr w:type="spellEnd"/>
            <w:r w:rsidRPr="00164FD8">
              <w:rPr>
                <w:sz w:val="24"/>
                <w:szCs w:val="24"/>
              </w:rPr>
              <w:t xml:space="preserve"> </w:t>
            </w:r>
            <w:proofErr w:type="spellStart"/>
            <w:r w:rsidRPr="00164FD8">
              <w:rPr>
                <w:sz w:val="24"/>
                <w:szCs w:val="24"/>
              </w:rPr>
              <w:t>Hastalıkları</w:t>
            </w:r>
            <w:proofErr w:type="spellEnd"/>
            <w:r w:rsidRPr="00164FD8">
              <w:rPr>
                <w:sz w:val="24"/>
                <w:szCs w:val="24"/>
              </w:rPr>
              <w:t xml:space="preserve"> </w:t>
            </w:r>
            <w:proofErr w:type="spellStart"/>
            <w:r w:rsidRPr="00164FD8">
              <w:rPr>
                <w:sz w:val="24"/>
                <w:szCs w:val="24"/>
              </w:rPr>
              <w:t>Hemşireliği</w:t>
            </w:r>
            <w:proofErr w:type="spellEnd"/>
            <w:r w:rsidRPr="00164FD8">
              <w:rPr>
                <w:sz w:val="24"/>
                <w:szCs w:val="24"/>
              </w:rPr>
              <w:t xml:space="preserve"> 1</w:t>
            </w:r>
          </w:p>
          <w:p w14:paraId="72281B85" w14:textId="77777777" w:rsidR="00670FDB" w:rsidRDefault="00670FDB" w:rsidP="00DD23FF">
            <w:pPr>
              <w:rPr>
                <w:sz w:val="24"/>
                <w:szCs w:val="24"/>
              </w:rPr>
            </w:pPr>
            <w:proofErr w:type="spellStart"/>
            <w:r w:rsidRPr="00164FD8">
              <w:rPr>
                <w:sz w:val="24"/>
                <w:szCs w:val="24"/>
              </w:rPr>
              <w:t>İleri</w:t>
            </w:r>
            <w:proofErr w:type="spellEnd"/>
            <w:r w:rsidRPr="00164FD8">
              <w:rPr>
                <w:sz w:val="24"/>
                <w:szCs w:val="24"/>
              </w:rPr>
              <w:t xml:space="preserve"> </w:t>
            </w:r>
            <w:proofErr w:type="spellStart"/>
            <w:r w:rsidRPr="00164FD8">
              <w:rPr>
                <w:sz w:val="24"/>
                <w:szCs w:val="24"/>
              </w:rPr>
              <w:t>İç</w:t>
            </w:r>
            <w:proofErr w:type="spellEnd"/>
            <w:r w:rsidRPr="00164FD8">
              <w:rPr>
                <w:sz w:val="24"/>
                <w:szCs w:val="24"/>
              </w:rPr>
              <w:t xml:space="preserve"> </w:t>
            </w:r>
            <w:proofErr w:type="spellStart"/>
            <w:r w:rsidRPr="00164FD8">
              <w:rPr>
                <w:sz w:val="24"/>
                <w:szCs w:val="24"/>
              </w:rPr>
              <w:t>Hastalıkları</w:t>
            </w:r>
            <w:proofErr w:type="spellEnd"/>
            <w:r w:rsidRPr="00164FD8">
              <w:rPr>
                <w:sz w:val="24"/>
                <w:szCs w:val="24"/>
              </w:rPr>
              <w:t xml:space="preserve"> </w:t>
            </w:r>
            <w:proofErr w:type="spellStart"/>
            <w:r w:rsidRPr="00164FD8">
              <w:rPr>
                <w:sz w:val="24"/>
                <w:szCs w:val="24"/>
              </w:rPr>
              <w:t>Hemşireliği</w:t>
            </w:r>
            <w:proofErr w:type="spellEnd"/>
            <w:r w:rsidRPr="00164F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II</w:t>
            </w:r>
          </w:p>
          <w:p w14:paraId="07B49FA0" w14:textId="77777777" w:rsidR="00670FDB" w:rsidRDefault="00670FDB" w:rsidP="00DD23FF">
            <w:pPr>
              <w:rPr>
                <w:sz w:val="24"/>
                <w:szCs w:val="24"/>
              </w:rPr>
            </w:pPr>
          </w:p>
          <w:p w14:paraId="375C7C97" w14:textId="77777777" w:rsidR="00670FDB" w:rsidRDefault="00670FDB" w:rsidP="00DD23FF">
            <w:pPr>
              <w:rPr>
                <w:sz w:val="24"/>
                <w:szCs w:val="24"/>
              </w:rPr>
            </w:pPr>
            <w:proofErr w:type="spellStart"/>
            <w:r w:rsidRPr="00164FD8">
              <w:rPr>
                <w:sz w:val="24"/>
                <w:szCs w:val="24"/>
              </w:rPr>
              <w:t>İleri</w:t>
            </w:r>
            <w:proofErr w:type="spellEnd"/>
            <w:r w:rsidRPr="00164FD8">
              <w:rPr>
                <w:sz w:val="24"/>
                <w:szCs w:val="24"/>
              </w:rPr>
              <w:t xml:space="preserve"> </w:t>
            </w:r>
            <w:proofErr w:type="spellStart"/>
            <w:r w:rsidRPr="00164FD8">
              <w:rPr>
                <w:sz w:val="24"/>
                <w:szCs w:val="24"/>
              </w:rPr>
              <w:t>İç</w:t>
            </w:r>
            <w:proofErr w:type="spellEnd"/>
            <w:r w:rsidRPr="00164FD8">
              <w:rPr>
                <w:sz w:val="24"/>
                <w:szCs w:val="24"/>
              </w:rPr>
              <w:t xml:space="preserve"> </w:t>
            </w:r>
            <w:proofErr w:type="spellStart"/>
            <w:r w:rsidRPr="00164FD8">
              <w:rPr>
                <w:sz w:val="24"/>
                <w:szCs w:val="24"/>
              </w:rPr>
              <w:t>Hastalıkları</w:t>
            </w:r>
            <w:proofErr w:type="spellEnd"/>
            <w:r w:rsidRPr="00164FD8">
              <w:rPr>
                <w:sz w:val="24"/>
                <w:szCs w:val="24"/>
              </w:rPr>
              <w:t xml:space="preserve"> </w:t>
            </w:r>
            <w:proofErr w:type="spellStart"/>
            <w:r w:rsidRPr="00164FD8">
              <w:rPr>
                <w:sz w:val="24"/>
                <w:szCs w:val="24"/>
              </w:rPr>
              <w:t>Hemşireliği</w:t>
            </w:r>
            <w:proofErr w:type="spellEnd"/>
            <w:r w:rsidRPr="00164F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II</w:t>
            </w:r>
          </w:p>
          <w:p w14:paraId="722480EC" w14:textId="77777777" w:rsidR="00670FDB" w:rsidRPr="00EB1F91" w:rsidRDefault="00670FDB" w:rsidP="00DD23FF">
            <w:pPr>
              <w:rPr>
                <w:color w:val="000000"/>
              </w:rPr>
            </w:pPr>
          </w:p>
        </w:tc>
        <w:tc>
          <w:tcPr>
            <w:tcW w:w="1305" w:type="dxa"/>
          </w:tcPr>
          <w:p w14:paraId="7D72D64A" w14:textId="77777777" w:rsidR="00670FDB" w:rsidRDefault="00670FDB" w:rsidP="00DD2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14:paraId="3993DF20" w14:textId="77777777" w:rsidR="00670FDB" w:rsidRDefault="00670FDB" w:rsidP="00DD23FF">
            <w:pPr>
              <w:jc w:val="center"/>
              <w:rPr>
                <w:color w:val="000000"/>
              </w:rPr>
            </w:pPr>
          </w:p>
          <w:p w14:paraId="78E3AD68" w14:textId="77777777" w:rsidR="00670FDB" w:rsidRDefault="00670FDB" w:rsidP="00DD23FF">
            <w:pPr>
              <w:jc w:val="center"/>
              <w:rPr>
                <w:color w:val="000000"/>
              </w:rPr>
            </w:pPr>
          </w:p>
          <w:p w14:paraId="5180665E" w14:textId="77777777" w:rsidR="00670FDB" w:rsidRDefault="00670FDB" w:rsidP="00DD2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45E3FA17" w14:textId="77777777" w:rsidR="00670FDB" w:rsidRDefault="00670FDB" w:rsidP="00DD23FF">
            <w:pPr>
              <w:jc w:val="center"/>
              <w:rPr>
                <w:color w:val="000000"/>
              </w:rPr>
            </w:pPr>
          </w:p>
          <w:p w14:paraId="55FE2B4E" w14:textId="77777777" w:rsidR="00670FDB" w:rsidRDefault="00670FDB" w:rsidP="00DD23FF">
            <w:pPr>
              <w:jc w:val="center"/>
              <w:rPr>
                <w:color w:val="000000"/>
              </w:rPr>
            </w:pPr>
          </w:p>
          <w:p w14:paraId="12D03F35" w14:textId="77777777" w:rsidR="00670FDB" w:rsidRDefault="00670FDB" w:rsidP="00DD2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5A158EFF" w14:textId="77777777" w:rsidR="00670FDB" w:rsidRDefault="00670FDB" w:rsidP="00DD23FF">
            <w:pPr>
              <w:jc w:val="center"/>
              <w:rPr>
                <w:color w:val="000000"/>
              </w:rPr>
            </w:pPr>
          </w:p>
          <w:p w14:paraId="081BB611" w14:textId="77777777" w:rsidR="00670FDB" w:rsidRDefault="00670FDB" w:rsidP="00DD23FF">
            <w:pPr>
              <w:jc w:val="center"/>
              <w:rPr>
                <w:color w:val="000000"/>
              </w:rPr>
            </w:pPr>
          </w:p>
          <w:p w14:paraId="2A244D18" w14:textId="77777777" w:rsidR="00670FDB" w:rsidRDefault="00670FDB" w:rsidP="00DD23FF">
            <w:pPr>
              <w:jc w:val="center"/>
              <w:rPr>
                <w:color w:val="000000"/>
              </w:rPr>
            </w:pPr>
          </w:p>
          <w:p w14:paraId="4DAE5DEC" w14:textId="77777777" w:rsidR="00670FDB" w:rsidRDefault="00670FDB" w:rsidP="00DD2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3555F629" w14:textId="77777777" w:rsidR="00670FDB" w:rsidRDefault="00670FDB" w:rsidP="00DD23FF">
            <w:pPr>
              <w:jc w:val="center"/>
              <w:rPr>
                <w:color w:val="000000"/>
              </w:rPr>
            </w:pPr>
          </w:p>
          <w:p w14:paraId="3DD14B0D" w14:textId="77777777" w:rsidR="00670FDB" w:rsidRDefault="00670FDB" w:rsidP="00DD2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2139087E" w14:textId="77777777" w:rsidR="00670FDB" w:rsidRDefault="00670FDB" w:rsidP="00DD23FF">
            <w:pPr>
              <w:jc w:val="center"/>
              <w:rPr>
                <w:color w:val="000000"/>
              </w:rPr>
            </w:pPr>
          </w:p>
          <w:p w14:paraId="24078A4A" w14:textId="77777777" w:rsidR="00670FDB" w:rsidRDefault="00670FDB" w:rsidP="00DD23FF">
            <w:pPr>
              <w:jc w:val="center"/>
              <w:rPr>
                <w:color w:val="000000"/>
              </w:rPr>
            </w:pPr>
          </w:p>
          <w:p w14:paraId="5050FB6B" w14:textId="77777777" w:rsidR="00670FDB" w:rsidRDefault="00670FDB" w:rsidP="00DD2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14:paraId="4DCA1D19" w14:textId="77777777" w:rsidR="00670FDB" w:rsidRDefault="00670FDB" w:rsidP="00DD23FF">
            <w:pPr>
              <w:jc w:val="center"/>
              <w:rPr>
                <w:color w:val="000000"/>
              </w:rPr>
            </w:pPr>
          </w:p>
          <w:p w14:paraId="5DCB3121" w14:textId="77777777" w:rsidR="00670FDB" w:rsidRDefault="00670FDB" w:rsidP="00DD2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5728B227" w14:textId="77777777" w:rsidR="00670FDB" w:rsidRDefault="00670FDB" w:rsidP="00DD23FF">
            <w:pPr>
              <w:jc w:val="center"/>
              <w:rPr>
                <w:color w:val="000000"/>
              </w:rPr>
            </w:pPr>
          </w:p>
          <w:p w14:paraId="4F4762FA" w14:textId="77777777" w:rsidR="00670FDB" w:rsidRDefault="00670FDB" w:rsidP="00DD23FF">
            <w:pPr>
              <w:jc w:val="center"/>
              <w:rPr>
                <w:color w:val="000000"/>
              </w:rPr>
            </w:pPr>
          </w:p>
          <w:p w14:paraId="00ACDE60" w14:textId="77777777" w:rsidR="00670FDB" w:rsidRDefault="00670FDB" w:rsidP="00DD2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02DBBC48" w14:textId="77777777" w:rsidR="00670FDB" w:rsidRDefault="00670FDB" w:rsidP="00DD23FF">
            <w:pPr>
              <w:jc w:val="center"/>
              <w:rPr>
                <w:color w:val="000000"/>
              </w:rPr>
            </w:pPr>
          </w:p>
          <w:p w14:paraId="42D2BA7F" w14:textId="77777777" w:rsidR="00670FDB" w:rsidRDefault="00670FDB" w:rsidP="00DD2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29498326" w14:textId="77777777" w:rsidR="00670FDB" w:rsidRDefault="00670FDB" w:rsidP="00DD23FF">
            <w:pPr>
              <w:jc w:val="center"/>
              <w:rPr>
                <w:color w:val="000000"/>
              </w:rPr>
            </w:pPr>
          </w:p>
          <w:p w14:paraId="04390E58" w14:textId="77777777" w:rsidR="00670FDB" w:rsidRDefault="00670FDB" w:rsidP="00DD23FF">
            <w:pPr>
              <w:jc w:val="center"/>
              <w:rPr>
                <w:color w:val="000000"/>
              </w:rPr>
            </w:pPr>
          </w:p>
          <w:p w14:paraId="1BE7E8AA" w14:textId="77777777" w:rsidR="00670FDB" w:rsidRPr="00EB1F91" w:rsidRDefault="00670FDB" w:rsidP="00DD2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0" w:type="dxa"/>
          </w:tcPr>
          <w:p w14:paraId="2AD5790E" w14:textId="77777777" w:rsidR="00670FDB" w:rsidRDefault="00670FDB" w:rsidP="00DD2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14:paraId="5A91E9DF" w14:textId="77777777" w:rsidR="00670FDB" w:rsidRDefault="00670FDB" w:rsidP="00DD23FF">
            <w:pPr>
              <w:jc w:val="center"/>
              <w:rPr>
                <w:color w:val="000000"/>
              </w:rPr>
            </w:pPr>
          </w:p>
          <w:p w14:paraId="2AC5FD69" w14:textId="77777777" w:rsidR="00670FDB" w:rsidRDefault="00670FDB" w:rsidP="00DD23FF">
            <w:pPr>
              <w:jc w:val="center"/>
              <w:rPr>
                <w:color w:val="000000"/>
              </w:rPr>
            </w:pPr>
          </w:p>
          <w:p w14:paraId="0897601E" w14:textId="77777777" w:rsidR="00670FDB" w:rsidRDefault="00670FDB" w:rsidP="00DD2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14:paraId="324F1081" w14:textId="77777777" w:rsidR="00670FDB" w:rsidRDefault="00670FDB" w:rsidP="00DD23FF">
            <w:pPr>
              <w:jc w:val="center"/>
              <w:rPr>
                <w:color w:val="000000"/>
              </w:rPr>
            </w:pPr>
          </w:p>
          <w:p w14:paraId="1E38E1C8" w14:textId="77777777" w:rsidR="00670FDB" w:rsidRDefault="00670FDB" w:rsidP="00DD23FF">
            <w:pPr>
              <w:jc w:val="center"/>
              <w:rPr>
                <w:color w:val="000000"/>
              </w:rPr>
            </w:pPr>
          </w:p>
          <w:p w14:paraId="073A82FC" w14:textId="77777777" w:rsidR="00670FDB" w:rsidRPr="00EB1F91" w:rsidRDefault="00670FDB" w:rsidP="00DD2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38" w:type="dxa"/>
          </w:tcPr>
          <w:p w14:paraId="6ABFC267" w14:textId="77777777" w:rsidR="00670FDB" w:rsidRDefault="00670FDB" w:rsidP="00DD2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14:paraId="5991E6D9" w14:textId="77777777" w:rsidR="00670FDB" w:rsidRDefault="00670FDB" w:rsidP="00DD23FF">
            <w:pPr>
              <w:jc w:val="center"/>
              <w:rPr>
                <w:color w:val="000000"/>
              </w:rPr>
            </w:pPr>
          </w:p>
          <w:p w14:paraId="4D51EF38" w14:textId="77777777" w:rsidR="00670FDB" w:rsidRDefault="00670FDB" w:rsidP="00DD23FF">
            <w:pPr>
              <w:jc w:val="center"/>
              <w:rPr>
                <w:color w:val="000000"/>
              </w:rPr>
            </w:pPr>
          </w:p>
          <w:p w14:paraId="5B530FC2" w14:textId="77777777" w:rsidR="00670FDB" w:rsidRDefault="00670FDB" w:rsidP="00DD2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1C906C35" w14:textId="77777777" w:rsidR="00670FDB" w:rsidRDefault="00670FDB" w:rsidP="00DD23FF">
            <w:pPr>
              <w:jc w:val="center"/>
              <w:rPr>
                <w:color w:val="000000"/>
              </w:rPr>
            </w:pPr>
          </w:p>
          <w:p w14:paraId="6B93E1DA" w14:textId="77777777" w:rsidR="00670FDB" w:rsidRDefault="00670FDB" w:rsidP="00DD23FF">
            <w:pPr>
              <w:jc w:val="center"/>
              <w:rPr>
                <w:color w:val="000000"/>
              </w:rPr>
            </w:pPr>
          </w:p>
          <w:p w14:paraId="234C55AB" w14:textId="77777777" w:rsidR="00670FDB" w:rsidRDefault="00670FDB" w:rsidP="00DD2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14:paraId="427F4322" w14:textId="77777777" w:rsidR="00670FDB" w:rsidRDefault="00670FDB" w:rsidP="00DD23FF">
            <w:pPr>
              <w:jc w:val="center"/>
              <w:rPr>
                <w:color w:val="000000"/>
              </w:rPr>
            </w:pPr>
          </w:p>
          <w:p w14:paraId="273F4A2B" w14:textId="77777777" w:rsidR="00670FDB" w:rsidRDefault="00670FDB" w:rsidP="00DD23FF">
            <w:pPr>
              <w:jc w:val="center"/>
              <w:rPr>
                <w:color w:val="000000"/>
              </w:rPr>
            </w:pPr>
          </w:p>
          <w:p w14:paraId="420D0CCB" w14:textId="77777777" w:rsidR="00670FDB" w:rsidRDefault="00670FDB" w:rsidP="00DD23FF">
            <w:pPr>
              <w:jc w:val="center"/>
              <w:rPr>
                <w:color w:val="000000"/>
              </w:rPr>
            </w:pPr>
          </w:p>
          <w:p w14:paraId="09B091EE" w14:textId="77777777" w:rsidR="00670FDB" w:rsidRDefault="00670FDB" w:rsidP="00DD2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55DB0431" w14:textId="77777777" w:rsidR="00670FDB" w:rsidRDefault="00670FDB" w:rsidP="00DD23FF">
            <w:pPr>
              <w:jc w:val="center"/>
              <w:rPr>
                <w:color w:val="000000"/>
              </w:rPr>
            </w:pPr>
          </w:p>
          <w:p w14:paraId="4E3CB680" w14:textId="77777777" w:rsidR="00670FDB" w:rsidRDefault="00670FDB" w:rsidP="00DD2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0A321928" w14:textId="77777777" w:rsidR="00670FDB" w:rsidRDefault="00670FDB" w:rsidP="00DD23FF">
            <w:pPr>
              <w:jc w:val="center"/>
              <w:rPr>
                <w:color w:val="000000"/>
              </w:rPr>
            </w:pPr>
          </w:p>
          <w:p w14:paraId="3EFBC00A" w14:textId="77777777" w:rsidR="00670FDB" w:rsidRDefault="00670FDB" w:rsidP="00DD23FF">
            <w:pPr>
              <w:jc w:val="center"/>
              <w:rPr>
                <w:color w:val="000000"/>
              </w:rPr>
            </w:pPr>
          </w:p>
          <w:p w14:paraId="5B03156D" w14:textId="77777777" w:rsidR="00670FDB" w:rsidRDefault="00670FDB" w:rsidP="00DD2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14:paraId="2059CF9D" w14:textId="77777777" w:rsidR="00670FDB" w:rsidRDefault="00670FDB" w:rsidP="00DD23FF">
            <w:pPr>
              <w:jc w:val="center"/>
              <w:rPr>
                <w:color w:val="000000"/>
              </w:rPr>
            </w:pPr>
          </w:p>
          <w:p w14:paraId="307E8BC8" w14:textId="77777777" w:rsidR="00670FDB" w:rsidRDefault="00670FDB" w:rsidP="00DD2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14:paraId="01C55805" w14:textId="77777777" w:rsidR="00670FDB" w:rsidRDefault="00670FDB" w:rsidP="00DD23FF">
            <w:pPr>
              <w:jc w:val="center"/>
              <w:rPr>
                <w:color w:val="000000"/>
              </w:rPr>
            </w:pPr>
          </w:p>
          <w:p w14:paraId="0ACE5B90" w14:textId="77777777" w:rsidR="00670FDB" w:rsidRDefault="00670FDB" w:rsidP="00DD23FF">
            <w:pPr>
              <w:jc w:val="center"/>
              <w:rPr>
                <w:color w:val="000000"/>
              </w:rPr>
            </w:pPr>
          </w:p>
          <w:p w14:paraId="299B4915" w14:textId="77777777" w:rsidR="00670FDB" w:rsidRDefault="00670FDB" w:rsidP="00DD2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454F63B7" w14:textId="77777777" w:rsidR="00670FDB" w:rsidRDefault="00670FDB" w:rsidP="00DD23FF">
            <w:pPr>
              <w:jc w:val="center"/>
              <w:rPr>
                <w:color w:val="000000"/>
              </w:rPr>
            </w:pPr>
          </w:p>
          <w:p w14:paraId="11B13DCF" w14:textId="77777777" w:rsidR="00670FDB" w:rsidRDefault="00670FDB" w:rsidP="00DD2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579CF395" w14:textId="77777777" w:rsidR="00670FDB" w:rsidRDefault="00670FDB" w:rsidP="00DD23FF">
            <w:pPr>
              <w:jc w:val="center"/>
              <w:rPr>
                <w:color w:val="000000"/>
              </w:rPr>
            </w:pPr>
          </w:p>
          <w:p w14:paraId="3B397C9C" w14:textId="77777777" w:rsidR="00670FDB" w:rsidRDefault="00670FDB" w:rsidP="00DD23FF">
            <w:pPr>
              <w:jc w:val="center"/>
              <w:rPr>
                <w:color w:val="000000"/>
              </w:rPr>
            </w:pPr>
          </w:p>
          <w:p w14:paraId="276E5294" w14:textId="77777777" w:rsidR="00670FDB" w:rsidRPr="00EB1F91" w:rsidRDefault="00670FDB" w:rsidP="00DD2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70FDB" w:rsidRPr="00EB1F91" w14:paraId="78DB2A42" w14:textId="77777777" w:rsidTr="00DD23FF">
        <w:trPr>
          <w:trHeight w:val="81"/>
        </w:trPr>
        <w:tc>
          <w:tcPr>
            <w:tcW w:w="1283" w:type="dxa"/>
            <w:vMerge/>
          </w:tcPr>
          <w:p w14:paraId="3A7E3920" w14:textId="77777777" w:rsidR="00670FDB" w:rsidRPr="00EB1F91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37" w:type="dxa"/>
            <w:vAlign w:val="center"/>
          </w:tcPr>
          <w:p w14:paraId="176264CF" w14:textId="77777777" w:rsidR="00670FDB" w:rsidRPr="00EB1F91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727" w:type="dxa"/>
          </w:tcPr>
          <w:p w14:paraId="34C2070E" w14:textId="77777777" w:rsidR="00670FDB" w:rsidRPr="00EB1F91" w:rsidRDefault="00670FDB" w:rsidP="00DD23FF">
            <w:pPr>
              <w:jc w:val="both"/>
              <w:rPr>
                <w:color w:val="000000"/>
              </w:rPr>
            </w:pPr>
          </w:p>
        </w:tc>
        <w:tc>
          <w:tcPr>
            <w:tcW w:w="1305" w:type="dxa"/>
          </w:tcPr>
          <w:p w14:paraId="12958439" w14:textId="77777777" w:rsidR="00670FDB" w:rsidRPr="00EB1F91" w:rsidRDefault="00670FDB" w:rsidP="00DD23FF">
            <w:pPr>
              <w:jc w:val="both"/>
              <w:rPr>
                <w:color w:val="000000"/>
              </w:rPr>
            </w:pPr>
          </w:p>
        </w:tc>
        <w:tc>
          <w:tcPr>
            <w:tcW w:w="1270" w:type="dxa"/>
          </w:tcPr>
          <w:p w14:paraId="0CFE33E9" w14:textId="77777777" w:rsidR="00670FDB" w:rsidRPr="00EB1F91" w:rsidRDefault="00670FDB" w:rsidP="00DD23FF">
            <w:pPr>
              <w:jc w:val="both"/>
              <w:rPr>
                <w:color w:val="000000"/>
              </w:rPr>
            </w:pPr>
          </w:p>
        </w:tc>
        <w:tc>
          <w:tcPr>
            <w:tcW w:w="1538" w:type="dxa"/>
          </w:tcPr>
          <w:p w14:paraId="0F1A23C6" w14:textId="77777777" w:rsidR="00670FDB" w:rsidRPr="00EB1F91" w:rsidRDefault="00670FDB" w:rsidP="00DD23FF">
            <w:pPr>
              <w:jc w:val="both"/>
              <w:rPr>
                <w:color w:val="000000"/>
              </w:rPr>
            </w:pPr>
          </w:p>
        </w:tc>
      </w:tr>
    </w:tbl>
    <w:p w14:paraId="0AF1232F" w14:textId="0776D8FC" w:rsidR="00670FDB" w:rsidRDefault="00670FDB" w:rsidP="00670FDB">
      <w:pPr>
        <w:jc w:val="both"/>
        <w:rPr>
          <w:b/>
          <w:bCs/>
          <w:color w:val="000000"/>
          <w:sz w:val="24"/>
          <w:szCs w:val="24"/>
        </w:rPr>
      </w:pPr>
    </w:p>
    <w:p w14:paraId="756EFB15" w14:textId="3DA35608" w:rsidR="00707D26" w:rsidRDefault="00707D26" w:rsidP="00670FDB">
      <w:pPr>
        <w:jc w:val="both"/>
        <w:rPr>
          <w:b/>
          <w:bCs/>
          <w:color w:val="000000"/>
          <w:sz w:val="24"/>
          <w:szCs w:val="24"/>
        </w:rPr>
      </w:pPr>
    </w:p>
    <w:p w14:paraId="3E283F0F" w14:textId="2907E73C" w:rsidR="00707D26" w:rsidRDefault="00707D26" w:rsidP="00670FDB">
      <w:pPr>
        <w:jc w:val="both"/>
        <w:rPr>
          <w:b/>
          <w:bCs/>
          <w:color w:val="000000"/>
          <w:sz w:val="24"/>
          <w:szCs w:val="24"/>
        </w:rPr>
      </w:pPr>
    </w:p>
    <w:p w14:paraId="2F3EB8E6" w14:textId="144809B4" w:rsidR="00707D26" w:rsidRDefault="00707D26" w:rsidP="00670FDB">
      <w:pPr>
        <w:jc w:val="both"/>
        <w:rPr>
          <w:b/>
          <w:bCs/>
          <w:color w:val="000000"/>
          <w:sz w:val="24"/>
          <w:szCs w:val="24"/>
        </w:rPr>
      </w:pPr>
    </w:p>
    <w:p w14:paraId="2AA8F012" w14:textId="77777777" w:rsidR="00707D26" w:rsidRPr="00B544A7" w:rsidRDefault="00707D26" w:rsidP="00670FDB">
      <w:pPr>
        <w:jc w:val="both"/>
        <w:rPr>
          <w:b/>
          <w:bCs/>
          <w:color w:val="000000"/>
          <w:sz w:val="24"/>
          <w:szCs w:val="24"/>
        </w:rPr>
      </w:pPr>
    </w:p>
    <w:tbl>
      <w:tblPr>
        <w:tblW w:w="94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586"/>
        <w:gridCol w:w="1177"/>
        <w:gridCol w:w="59"/>
        <w:gridCol w:w="3413"/>
        <w:gridCol w:w="68"/>
        <w:gridCol w:w="924"/>
        <w:gridCol w:w="1276"/>
        <w:gridCol w:w="20"/>
        <w:gridCol w:w="1260"/>
      </w:tblGrid>
      <w:tr w:rsidR="00670FDB" w:rsidRPr="00EB1F91" w14:paraId="13950FB4" w14:textId="77777777" w:rsidTr="00DD23FF">
        <w:trPr>
          <w:trHeight w:val="581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5FDF89A1" w14:textId="77777777" w:rsidR="00670FDB" w:rsidRPr="00EB1F91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7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DAFD13D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  <w:p w14:paraId="7CFACC46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  <w:p w14:paraId="3C7BA5B2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  <w:p w14:paraId="6E9078B3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  <w:p w14:paraId="37735F77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  <w:p w14:paraId="60223C8F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  <w:p w14:paraId="1C7A1C1C" w14:textId="77777777" w:rsidR="00670FDB" w:rsidRPr="00EB1F91" w:rsidRDefault="00670FDB" w:rsidP="00DD23FF">
            <w:pPr>
              <w:jc w:val="both"/>
              <w:rPr>
                <w:b/>
                <w:bCs/>
                <w:color w:val="000000"/>
              </w:rPr>
            </w:pPr>
            <w:r w:rsidRPr="00EB1F91">
              <w:rPr>
                <w:b/>
                <w:bCs/>
                <w:color w:val="000000"/>
              </w:rPr>
              <w:t>12.</w:t>
            </w:r>
            <w:proofErr w:type="gramStart"/>
            <w:r w:rsidRPr="00EB1F91">
              <w:rPr>
                <w:b/>
                <w:bCs/>
                <w:color w:val="000000"/>
              </w:rPr>
              <w:t>2.Yüksek</w:t>
            </w:r>
            <w:proofErr w:type="gramEnd"/>
            <w:r w:rsidRPr="00EB1F9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B1F91">
              <w:rPr>
                <w:b/>
                <w:bCs/>
                <w:color w:val="000000"/>
              </w:rPr>
              <w:t>Lisans</w:t>
            </w:r>
            <w:proofErr w:type="spellEnd"/>
            <w:r w:rsidRPr="00EB1F9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B1F91">
              <w:rPr>
                <w:b/>
                <w:bCs/>
                <w:color w:val="000000"/>
              </w:rPr>
              <w:t>Dersleri</w:t>
            </w:r>
            <w:proofErr w:type="spellEnd"/>
          </w:p>
        </w:tc>
      </w:tr>
      <w:tr w:rsidR="00670FDB" w:rsidRPr="00EB1F91" w14:paraId="59A9BE1D" w14:textId="77777777" w:rsidTr="00DD23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283" w:type="dxa"/>
            <w:gridSpan w:val="2"/>
            <w:vMerge w:val="restart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58882256" w14:textId="77777777" w:rsidR="00670FDB" w:rsidRPr="00EB1F91" w:rsidRDefault="00670FDB" w:rsidP="00DD23FF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EB1F91">
              <w:rPr>
                <w:b/>
                <w:bCs/>
                <w:color w:val="000000"/>
              </w:rPr>
              <w:t>Akademik</w:t>
            </w:r>
            <w:proofErr w:type="spellEnd"/>
          </w:p>
          <w:p w14:paraId="799A350D" w14:textId="77777777" w:rsidR="00670FDB" w:rsidRPr="00EB1F91" w:rsidRDefault="00670FDB" w:rsidP="00DD23FF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EB1F91">
              <w:rPr>
                <w:b/>
                <w:bCs/>
                <w:color w:val="000000"/>
              </w:rPr>
              <w:t>Yıl</w:t>
            </w:r>
            <w:proofErr w:type="spellEnd"/>
          </w:p>
        </w:tc>
        <w:tc>
          <w:tcPr>
            <w:tcW w:w="1236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BF21E92" w14:textId="77777777" w:rsidR="00670FDB" w:rsidRPr="00EB1F91" w:rsidRDefault="00670FDB" w:rsidP="00DD23FF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EB1F91">
              <w:rPr>
                <w:b/>
                <w:bCs/>
                <w:color w:val="000000"/>
              </w:rPr>
              <w:t>Dönem</w:t>
            </w:r>
            <w:proofErr w:type="spellEnd"/>
          </w:p>
        </w:tc>
        <w:tc>
          <w:tcPr>
            <w:tcW w:w="3481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28BA1C8" w14:textId="77777777" w:rsidR="00670FDB" w:rsidRPr="00EB1F91" w:rsidRDefault="00670FDB" w:rsidP="00DD23FF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EB1F91">
              <w:rPr>
                <w:b/>
                <w:bCs/>
                <w:color w:val="000000"/>
              </w:rPr>
              <w:t>Dersin</w:t>
            </w:r>
            <w:proofErr w:type="spellEnd"/>
            <w:r w:rsidRPr="00EB1F9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B1F91">
              <w:rPr>
                <w:b/>
                <w:bCs/>
                <w:color w:val="000000"/>
              </w:rPr>
              <w:t>Adı</w:t>
            </w:r>
            <w:proofErr w:type="spellEnd"/>
            <w:r w:rsidRPr="00EB1F91">
              <w:rPr>
                <w:b/>
                <w:bCs/>
                <w:color w:val="000000"/>
              </w:rPr>
              <w:t xml:space="preserve">                                   </w:t>
            </w:r>
          </w:p>
        </w:tc>
        <w:tc>
          <w:tcPr>
            <w:tcW w:w="22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1CA27DC" w14:textId="77777777" w:rsidR="00670FDB" w:rsidRPr="00EB1F91" w:rsidRDefault="00670FDB" w:rsidP="00DD23FF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EB1F91">
              <w:rPr>
                <w:b/>
                <w:bCs/>
                <w:color w:val="000000"/>
              </w:rPr>
              <w:t>Haftalık</w:t>
            </w:r>
            <w:proofErr w:type="spellEnd"/>
            <w:r w:rsidRPr="00EB1F9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B1F91">
              <w:rPr>
                <w:b/>
                <w:bCs/>
                <w:color w:val="000000"/>
              </w:rPr>
              <w:t>Saati</w:t>
            </w:r>
            <w:proofErr w:type="spellEnd"/>
          </w:p>
        </w:tc>
        <w:tc>
          <w:tcPr>
            <w:tcW w:w="1280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367F13A" w14:textId="77777777" w:rsidR="00670FDB" w:rsidRPr="00EB1F91" w:rsidRDefault="00670FDB" w:rsidP="00DD23FF">
            <w:pPr>
              <w:jc w:val="both"/>
              <w:rPr>
                <w:b/>
                <w:bCs/>
                <w:color w:val="000000"/>
              </w:rPr>
            </w:pPr>
            <w:r w:rsidRPr="00EB1F91">
              <w:rPr>
                <w:b/>
                <w:bCs/>
                <w:color w:val="000000"/>
              </w:rPr>
              <w:t xml:space="preserve">   </w:t>
            </w:r>
            <w:proofErr w:type="spellStart"/>
            <w:r w:rsidRPr="00EB1F91">
              <w:rPr>
                <w:b/>
                <w:bCs/>
                <w:color w:val="000000"/>
              </w:rPr>
              <w:t>Öğrenci</w:t>
            </w:r>
            <w:proofErr w:type="spellEnd"/>
            <w:r w:rsidRPr="00EB1F91">
              <w:rPr>
                <w:b/>
                <w:bCs/>
                <w:color w:val="000000"/>
              </w:rPr>
              <w:t xml:space="preserve">     </w:t>
            </w:r>
          </w:p>
          <w:p w14:paraId="459E016E" w14:textId="77777777" w:rsidR="00670FDB" w:rsidRPr="00EB1F91" w:rsidRDefault="00670FDB" w:rsidP="00DD23FF">
            <w:pPr>
              <w:jc w:val="both"/>
              <w:rPr>
                <w:b/>
                <w:bCs/>
                <w:color w:val="000000"/>
              </w:rPr>
            </w:pPr>
            <w:r w:rsidRPr="00EB1F91">
              <w:rPr>
                <w:b/>
                <w:bCs/>
                <w:color w:val="000000"/>
              </w:rPr>
              <w:t xml:space="preserve">    </w:t>
            </w:r>
            <w:proofErr w:type="spellStart"/>
            <w:r w:rsidRPr="00EB1F91">
              <w:rPr>
                <w:b/>
                <w:bCs/>
                <w:color w:val="000000"/>
              </w:rPr>
              <w:t>Sayısı</w:t>
            </w:r>
            <w:proofErr w:type="spellEnd"/>
          </w:p>
        </w:tc>
      </w:tr>
      <w:tr w:rsidR="00670FDB" w:rsidRPr="00EB1F91" w14:paraId="181A2A8F" w14:textId="77777777" w:rsidTr="00DD23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283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14:paraId="5FEF409D" w14:textId="77777777" w:rsidR="00670FDB" w:rsidRPr="00EB1F91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EBE51" w14:textId="77777777" w:rsidR="00670FDB" w:rsidRPr="00EB1F91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283039" w14:textId="77777777" w:rsidR="00670FDB" w:rsidRPr="00EB1F91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CECBDA" w14:textId="77777777" w:rsidR="00670FDB" w:rsidRPr="00EB1F91" w:rsidRDefault="00670FDB" w:rsidP="00DD23FF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EB1F91">
              <w:rPr>
                <w:b/>
                <w:bCs/>
                <w:color w:val="000000"/>
              </w:rPr>
              <w:t>Teorik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6F5F88" w14:textId="77777777" w:rsidR="00670FDB" w:rsidRPr="00EB1F91" w:rsidRDefault="00670FDB" w:rsidP="00DD23FF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EB1F91">
              <w:rPr>
                <w:b/>
                <w:bCs/>
                <w:color w:val="000000"/>
              </w:rPr>
              <w:t>Uygulama</w:t>
            </w:r>
            <w:proofErr w:type="spellEnd"/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single" w:sz="4" w:space="0" w:color="auto"/>
            </w:tcBorders>
          </w:tcPr>
          <w:p w14:paraId="16B0CFA2" w14:textId="77777777" w:rsidR="00670FDB" w:rsidRPr="00EB1F91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670FDB" w:rsidRPr="00EB1F91" w14:paraId="5CCE90AB" w14:textId="77777777" w:rsidTr="00DD23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283" w:type="dxa"/>
            <w:gridSpan w:val="2"/>
          </w:tcPr>
          <w:p w14:paraId="3EDF65F9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  <w:p w14:paraId="1B57D9E0" w14:textId="77777777" w:rsidR="00670FDB" w:rsidRPr="00EB1F91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  <w:p w14:paraId="144E26BE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  <w:r w:rsidRPr="00EB1F91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20-2021</w:t>
            </w:r>
          </w:p>
          <w:p w14:paraId="1530FBA0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  <w:p w14:paraId="1331F03C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  <w:p w14:paraId="7DD9EFBB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  <w:p w14:paraId="2CCED325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  <w:p w14:paraId="1586EFD0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  <w:p w14:paraId="74AAA8F8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  <w:p w14:paraId="52212AF4" w14:textId="77777777" w:rsidR="00670FDB" w:rsidRPr="00EB1F91" w:rsidRDefault="00670FDB" w:rsidP="00DD23F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2021-2022</w:t>
            </w:r>
          </w:p>
        </w:tc>
        <w:tc>
          <w:tcPr>
            <w:tcW w:w="1177" w:type="dxa"/>
            <w:vAlign w:val="center"/>
          </w:tcPr>
          <w:p w14:paraId="5D79AC07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EB1F91">
              <w:rPr>
                <w:b/>
                <w:bCs/>
                <w:color w:val="000000"/>
              </w:rPr>
              <w:t>Güz</w:t>
            </w:r>
            <w:proofErr w:type="spellEnd"/>
          </w:p>
          <w:p w14:paraId="1FC97D22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  <w:p w14:paraId="0FD24D1B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  <w:p w14:paraId="11E4D0CA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  <w:p w14:paraId="122A8FE8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  <w:p w14:paraId="05DF6571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Bahar</w:t>
            </w:r>
            <w:proofErr w:type="spellEnd"/>
          </w:p>
          <w:p w14:paraId="66434F54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  <w:p w14:paraId="3F473AF5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  <w:p w14:paraId="2AADA2FF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  <w:p w14:paraId="6252C9E1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EB1F91">
              <w:rPr>
                <w:b/>
                <w:bCs/>
                <w:color w:val="000000"/>
              </w:rPr>
              <w:t>Güz</w:t>
            </w:r>
            <w:proofErr w:type="spellEnd"/>
          </w:p>
          <w:p w14:paraId="1D17B440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  <w:p w14:paraId="316ACA3A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  <w:p w14:paraId="68DCD7C7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  <w:p w14:paraId="7B4EDCC8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  <w:p w14:paraId="1B78EFA7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  <w:p w14:paraId="098E8B0D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  <w:p w14:paraId="3C7919BC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Bahar</w:t>
            </w:r>
            <w:proofErr w:type="spellEnd"/>
          </w:p>
          <w:p w14:paraId="0CDD1AFD" w14:textId="77777777" w:rsidR="00670FDB" w:rsidRPr="00EB1F91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472" w:type="dxa"/>
            <w:gridSpan w:val="2"/>
          </w:tcPr>
          <w:p w14:paraId="19611FA6" w14:textId="77777777" w:rsidR="00670FDB" w:rsidRPr="00EB1F91" w:rsidRDefault="00670FDB" w:rsidP="00DD23FF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İç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Hastalıkları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EB1F91">
              <w:rPr>
                <w:color w:val="000000"/>
              </w:rPr>
              <w:t>Hemşireliği</w:t>
            </w:r>
            <w:proofErr w:type="spellEnd"/>
            <w:r w:rsidRPr="00EB1F91">
              <w:rPr>
                <w:color w:val="000000"/>
              </w:rPr>
              <w:t xml:space="preserve"> I</w:t>
            </w:r>
          </w:p>
          <w:p w14:paraId="3E07DE93" w14:textId="77777777" w:rsidR="00670FDB" w:rsidRDefault="00670FDB" w:rsidP="00DD23FF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Kronik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Hastalıklarda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Bakım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4EF27AE1" w14:textId="77777777" w:rsidR="00670FDB" w:rsidRPr="00196DCD" w:rsidRDefault="00670FDB" w:rsidP="00DD23FF">
            <w:pPr>
              <w:jc w:val="both"/>
              <w:rPr>
                <w:color w:val="000000"/>
              </w:rPr>
            </w:pPr>
            <w:proofErr w:type="spellStart"/>
            <w:r w:rsidRPr="00196DCD">
              <w:rPr>
                <w:color w:val="000000"/>
              </w:rPr>
              <w:t>Hemşireliğin</w:t>
            </w:r>
            <w:proofErr w:type="spellEnd"/>
            <w:r w:rsidRPr="00196DCD">
              <w:rPr>
                <w:color w:val="000000"/>
              </w:rPr>
              <w:t xml:space="preserve"> </w:t>
            </w:r>
            <w:proofErr w:type="spellStart"/>
            <w:r w:rsidRPr="00196DCD">
              <w:rPr>
                <w:color w:val="000000"/>
              </w:rPr>
              <w:t>Kavramsal</w:t>
            </w:r>
            <w:proofErr w:type="spellEnd"/>
          </w:p>
          <w:p w14:paraId="4760DC89" w14:textId="77777777" w:rsidR="00670FDB" w:rsidRDefault="00670FDB" w:rsidP="00DD23FF">
            <w:pPr>
              <w:jc w:val="both"/>
              <w:rPr>
                <w:color w:val="000000"/>
              </w:rPr>
            </w:pPr>
            <w:proofErr w:type="spellStart"/>
            <w:r w:rsidRPr="00196DCD">
              <w:rPr>
                <w:color w:val="000000"/>
              </w:rPr>
              <w:t>Çerçevesi</w:t>
            </w:r>
            <w:proofErr w:type="spellEnd"/>
            <w:r w:rsidRPr="00196DCD">
              <w:rPr>
                <w:color w:val="000000"/>
              </w:rPr>
              <w:t xml:space="preserve"> I</w:t>
            </w:r>
          </w:p>
          <w:p w14:paraId="69F94298" w14:textId="77777777" w:rsidR="00670FDB" w:rsidRPr="00196DCD" w:rsidRDefault="00670FDB" w:rsidP="00DD23FF">
            <w:pPr>
              <w:jc w:val="both"/>
              <w:rPr>
                <w:color w:val="000000"/>
              </w:rPr>
            </w:pPr>
            <w:proofErr w:type="spellStart"/>
            <w:r w:rsidRPr="00196DCD">
              <w:rPr>
                <w:color w:val="000000"/>
              </w:rPr>
              <w:t>Hemşireliğin</w:t>
            </w:r>
            <w:proofErr w:type="spellEnd"/>
            <w:r w:rsidRPr="00196DCD">
              <w:rPr>
                <w:color w:val="000000"/>
              </w:rPr>
              <w:t xml:space="preserve"> </w:t>
            </w:r>
            <w:proofErr w:type="spellStart"/>
            <w:r w:rsidRPr="00196DCD">
              <w:rPr>
                <w:color w:val="000000"/>
              </w:rPr>
              <w:t>Kavramsal</w:t>
            </w:r>
            <w:proofErr w:type="spellEnd"/>
          </w:p>
          <w:p w14:paraId="1A7C9E5B" w14:textId="77777777" w:rsidR="00670FDB" w:rsidRDefault="00670FDB" w:rsidP="00DD23FF">
            <w:pPr>
              <w:jc w:val="both"/>
              <w:rPr>
                <w:color w:val="000000"/>
              </w:rPr>
            </w:pPr>
            <w:proofErr w:type="spellStart"/>
            <w:r w:rsidRPr="00196DCD">
              <w:rPr>
                <w:color w:val="000000"/>
              </w:rPr>
              <w:t>Çerçevesi</w:t>
            </w:r>
            <w:proofErr w:type="spellEnd"/>
            <w:r w:rsidRPr="00196DCD">
              <w:rPr>
                <w:color w:val="000000"/>
              </w:rPr>
              <w:t xml:space="preserve"> I</w:t>
            </w:r>
            <w:r>
              <w:rPr>
                <w:color w:val="000000"/>
              </w:rPr>
              <w:t>I</w:t>
            </w:r>
          </w:p>
          <w:p w14:paraId="39D3DA6E" w14:textId="77777777" w:rsidR="00670FDB" w:rsidRDefault="00670FDB" w:rsidP="00DD23FF">
            <w:pPr>
              <w:jc w:val="both"/>
              <w:rPr>
                <w:color w:val="000000"/>
              </w:rPr>
            </w:pPr>
          </w:p>
          <w:p w14:paraId="0F6F91D8" w14:textId="77777777" w:rsidR="00670FDB" w:rsidRPr="00EB1F91" w:rsidRDefault="00670FDB" w:rsidP="00DD23FF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İç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Hastalıkları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Hemşireliği</w:t>
            </w:r>
            <w:proofErr w:type="spellEnd"/>
            <w:r>
              <w:rPr>
                <w:color w:val="000000"/>
              </w:rPr>
              <w:t xml:space="preserve"> </w:t>
            </w:r>
            <w:r w:rsidRPr="00EB1F91">
              <w:rPr>
                <w:color w:val="000000"/>
              </w:rPr>
              <w:t>II</w:t>
            </w:r>
          </w:p>
          <w:p w14:paraId="463AC3D1" w14:textId="77777777" w:rsidR="00670FDB" w:rsidRPr="00196DCD" w:rsidRDefault="00670FDB" w:rsidP="00DD23FF">
            <w:pPr>
              <w:jc w:val="both"/>
              <w:rPr>
                <w:color w:val="000000"/>
              </w:rPr>
            </w:pPr>
            <w:proofErr w:type="spellStart"/>
            <w:r w:rsidRPr="00196DCD">
              <w:rPr>
                <w:color w:val="000000"/>
              </w:rPr>
              <w:t>Hemşireliğin</w:t>
            </w:r>
            <w:proofErr w:type="spellEnd"/>
            <w:r w:rsidRPr="00196DCD">
              <w:rPr>
                <w:color w:val="000000"/>
              </w:rPr>
              <w:t xml:space="preserve"> </w:t>
            </w:r>
            <w:proofErr w:type="spellStart"/>
            <w:r w:rsidRPr="00196DCD">
              <w:rPr>
                <w:color w:val="000000"/>
              </w:rPr>
              <w:t>Kavramsal</w:t>
            </w:r>
            <w:proofErr w:type="spellEnd"/>
          </w:p>
          <w:p w14:paraId="5776F32E" w14:textId="77777777" w:rsidR="00670FDB" w:rsidRDefault="00670FDB" w:rsidP="00DD23FF">
            <w:pPr>
              <w:jc w:val="both"/>
              <w:rPr>
                <w:color w:val="000000"/>
              </w:rPr>
            </w:pPr>
            <w:proofErr w:type="spellStart"/>
            <w:r w:rsidRPr="00196DCD">
              <w:rPr>
                <w:color w:val="000000"/>
              </w:rPr>
              <w:t>Çerçevesi</w:t>
            </w:r>
            <w:proofErr w:type="spellEnd"/>
            <w:r w:rsidRPr="00196DCD">
              <w:rPr>
                <w:color w:val="000000"/>
              </w:rPr>
              <w:t xml:space="preserve"> I</w:t>
            </w:r>
            <w:r>
              <w:rPr>
                <w:color w:val="000000"/>
              </w:rPr>
              <w:t>I</w:t>
            </w:r>
          </w:p>
          <w:p w14:paraId="095C05C7" w14:textId="77777777" w:rsidR="00670FDB" w:rsidRPr="00EB1F91" w:rsidRDefault="00670FDB" w:rsidP="00DD23FF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İç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Hastalıkları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EB1F91">
              <w:rPr>
                <w:color w:val="000000"/>
              </w:rPr>
              <w:t>Hemşireliği</w:t>
            </w:r>
            <w:proofErr w:type="spellEnd"/>
            <w:r w:rsidRPr="00EB1F91">
              <w:rPr>
                <w:color w:val="000000"/>
              </w:rPr>
              <w:t xml:space="preserve"> I</w:t>
            </w:r>
          </w:p>
          <w:p w14:paraId="2A566382" w14:textId="77777777" w:rsidR="00670FDB" w:rsidRDefault="00670FDB" w:rsidP="00DD23FF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Kronik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Hastalıklarda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Bakım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4F343F41" w14:textId="77777777" w:rsidR="00670FDB" w:rsidRPr="00196DCD" w:rsidRDefault="00670FDB" w:rsidP="00DD23FF">
            <w:pPr>
              <w:jc w:val="both"/>
              <w:rPr>
                <w:color w:val="000000"/>
              </w:rPr>
            </w:pPr>
            <w:proofErr w:type="spellStart"/>
            <w:r w:rsidRPr="00196DCD">
              <w:rPr>
                <w:color w:val="000000"/>
              </w:rPr>
              <w:t>Hemşireliğin</w:t>
            </w:r>
            <w:proofErr w:type="spellEnd"/>
            <w:r w:rsidRPr="00196DCD">
              <w:rPr>
                <w:color w:val="000000"/>
              </w:rPr>
              <w:t xml:space="preserve"> </w:t>
            </w:r>
            <w:proofErr w:type="spellStart"/>
            <w:r w:rsidRPr="00196DCD">
              <w:rPr>
                <w:color w:val="000000"/>
              </w:rPr>
              <w:t>Kavramsal</w:t>
            </w:r>
            <w:proofErr w:type="spellEnd"/>
          </w:p>
          <w:p w14:paraId="226B6FF7" w14:textId="77777777" w:rsidR="00670FDB" w:rsidRDefault="00670FDB" w:rsidP="00DD23FF">
            <w:pPr>
              <w:jc w:val="both"/>
              <w:rPr>
                <w:color w:val="000000"/>
              </w:rPr>
            </w:pPr>
            <w:proofErr w:type="spellStart"/>
            <w:r w:rsidRPr="00196DCD">
              <w:rPr>
                <w:color w:val="000000"/>
              </w:rPr>
              <w:t>Çerçevesi</w:t>
            </w:r>
            <w:proofErr w:type="spellEnd"/>
            <w:r w:rsidRPr="00196DCD">
              <w:rPr>
                <w:color w:val="000000"/>
              </w:rPr>
              <w:t xml:space="preserve"> I</w:t>
            </w:r>
          </w:p>
          <w:p w14:paraId="0EB317EC" w14:textId="77777777" w:rsidR="00670FDB" w:rsidRPr="00196DCD" w:rsidRDefault="00670FDB" w:rsidP="00DD23FF">
            <w:pPr>
              <w:jc w:val="both"/>
              <w:rPr>
                <w:color w:val="000000"/>
              </w:rPr>
            </w:pPr>
            <w:proofErr w:type="spellStart"/>
            <w:r w:rsidRPr="00196DCD">
              <w:rPr>
                <w:color w:val="000000"/>
              </w:rPr>
              <w:t>Hemşireliğin</w:t>
            </w:r>
            <w:proofErr w:type="spellEnd"/>
            <w:r w:rsidRPr="00196DCD">
              <w:rPr>
                <w:color w:val="000000"/>
              </w:rPr>
              <w:t xml:space="preserve"> </w:t>
            </w:r>
            <w:proofErr w:type="spellStart"/>
            <w:r w:rsidRPr="00196DCD">
              <w:rPr>
                <w:color w:val="000000"/>
              </w:rPr>
              <w:t>Kavramsal</w:t>
            </w:r>
            <w:proofErr w:type="spellEnd"/>
          </w:p>
          <w:p w14:paraId="07A96D43" w14:textId="77777777" w:rsidR="00670FDB" w:rsidRDefault="00670FDB" w:rsidP="00DD23FF">
            <w:pPr>
              <w:jc w:val="both"/>
              <w:rPr>
                <w:color w:val="000000"/>
              </w:rPr>
            </w:pPr>
            <w:proofErr w:type="spellStart"/>
            <w:r w:rsidRPr="00196DCD">
              <w:rPr>
                <w:color w:val="000000"/>
              </w:rPr>
              <w:t>Çerçevesi</w:t>
            </w:r>
            <w:proofErr w:type="spellEnd"/>
            <w:r w:rsidRPr="00196DCD">
              <w:rPr>
                <w:color w:val="000000"/>
              </w:rPr>
              <w:t xml:space="preserve"> I</w:t>
            </w:r>
            <w:r>
              <w:rPr>
                <w:color w:val="000000"/>
              </w:rPr>
              <w:t>I</w:t>
            </w:r>
          </w:p>
          <w:p w14:paraId="09D1637B" w14:textId="77777777" w:rsidR="00670FDB" w:rsidRDefault="00670FDB" w:rsidP="00DD23FF">
            <w:pPr>
              <w:jc w:val="both"/>
              <w:rPr>
                <w:color w:val="000000"/>
              </w:rPr>
            </w:pPr>
          </w:p>
          <w:p w14:paraId="40E22BBE" w14:textId="77777777" w:rsidR="00670FDB" w:rsidRPr="00EB1F91" w:rsidRDefault="00670FDB" w:rsidP="00DD23FF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İç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Hastalıkları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Hemşireliği</w:t>
            </w:r>
            <w:proofErr w:type="spellEnd"/>
            <w:r>
              <w:rPr>
                <w:color w:val="000000"/>
              </w:rPr>
              <w:t xml:space="preserve"> </w:t>
            </w:r>
            <w:r w:rsidRPr="00EB1F91">
              <w:rPr>
                <w:color w:val="000000"/>
              </w:rPr>
              <w:t>II</w:t>
            </w:r>
          </w:p>
          <w:p w14:paraId="3FB4EB7E" w14:textId="77777777" w:rsidR="00670FDB" w:rsidRPr="00196DCD" w:rsidRDefault="00670FDB" w:rsidP="00DD23FF">
            <w:pPr>
              <w:jc w:val="both"/>
              <w:rPr>
                <w:color w:val="000000"/>
              </w:rPr>
            </w:pPr>
            <w:proofErr w:type="spellStart"/>
            <w:r w:rsidRPr="00196DCD">
              <w:rPr>
                <w:color w:val="000000"/>
              </w:rPr>
              <w:t>Hemşireliğin</w:t>
            </w:r>
            <w:proofErr w:type="spellEnd"/>
            <w:r w:rsidRPr="00196DCD">
              <w:rPr>
                <w:color w:val="000000"/>
              </w:rPr>
              <w:t xml:space="preserve"> </w:t>
            </w:r>
            <w:proofErr w:type="spellStart"/>
            <w:r w:rsidRPr="00196DCD">
              <w:rPr>
                <w:color w:val="000000"/>
              </w:rPr>
              <w:t>Kavramsal</w:t>
            </w:r>
            <w:proofErr w:type="spellEnd"/>
          </w:p>
          <w:p w14:paraId="1ABB27F4" w14:textId="77777777" w:rsidR="00670FDB" w:rsidRDefault="00670FDB" w:rsidP="00DD23FF">
            <w:pPr>
              <w:jc w:val="both"/>
              <w:rPr>
                <w:color w:val="000000"/>
              </w:rPr>
            </w:pPr>
            <w:proofErr w:type="spellStart"/>
            <w:r w:rsidRPr="00196DCD">
              <w:rPr>
                <w:color w:val="000000"/>
              </w:rPr>
              <w:t>Çerçevesi</w:t>
            </w:r>
            <w:proofErr w:type="spellEnd"/>
            <w:r w:rsidRPr="00196DCD">
              <w:rPr>
                <w:color w:val="000000"/>
              </w:rPr>
              <w:t xml:space="preserve"> I</w:t>
            </w:r>
            <w:r>
              <w:rPr>
                <w:color w:val="000000"/>
              </w:rPr>
              <w:t>I</w:t>
            </w:r>
          </w:p>
          <w:p w14:paraId="18F873B1" w14:textId="77777777" w:rsidR="00670FDB" w:rsidRPr="00196DCD" w:rsidRDefault="00670FDB" w:rsidP="00DD23FF">
            <w:pPr>
              <w:jc w:val="both"/>
              <w:rPr>
                <w:color w:val="000000"/>
              </w:rPr>
            </w:pPr>
            <w:proofErr w:type="spellStart"/>
            <w:r w:rsidRPr="00196DCD">
              <w:rPr>
                <w:color w:val="000000"/>
              </w:rPr>
              <w:t>Hemşireliğin</w:t>
            </w:r>
            <w:proofErr w:type="spellEnd"/>
            <w:r w:rsidRPr="00196DCD">
              <w:rPr>
                <w:color w:val="000000"/>
              </w:rPr>
              <w:t xml:space="preserve"> </w:t>
            </w:r>
            <w:proofErr w:type="spellStart"/>
            <w:r w:rsidRPr="00196DCD">
              <w:rPr>
                <w:color w:val="000000"/>
              </w:rPr>
              <w:t>Kavramsal</w:t>
            </w:r>
            <w:proofErr w:type="spellEnd"/>
          </w:p>
          <w:p w14:paraId="0E7AFBAF" w14:textId="77777777" w:rsidR="00670FDB" w:rsidRDefault="00670FDB" w:rsidP="00DD23FF">
            <w:pPr>
              <w:jc w:val="both"/>
              <w:rPr>
                <w:color w:val="000000"/>
              </w:rPr>
            </w:pPr>
            <w:proofErr w:type="spellStart"/>
            <w:r w:rsidRPr="00196DCD">
              <w:rPr>
                <w:color w:val="000000"/>
              </w:rPr>
              <w:t>Çerçevesi</w:t>
            </w:r>
            <w:proofErr w:type="spellEnd"/>
            <w:r w:rsidRPr="00196DCD">
              <w:rPr>
                <w:color w:val="000000"/>
              </w:rPr>
              <w:t xml:space="preserve"> I</w:t>
            </w:r>
            <w:r>
              <w:rPr>
                <w:color w:val="000000"/>
              </w:rPr>
              <w:t>I</w:t>
            </w:r>
          </w:p>
          <w:p w14:paraId="1F162CC3" w14:textId="77777777" w:rsidR="00670FDB" w:rsidRPr="00EB1F91" w:rsidRDefault="00670FDB" w:rsidP="00DD23FF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30BFF38E" w14:textId="77777777" w:rsidR="00670FDB" w:rsidRPr="00EB1F91" w:rsidRDefault="00670FDB" w:rsidP="00DD2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14:paraId="4EEF69B3" w14:textId="77777777" w:rsidR="00670FDB" w:rsidRDefault="00670FDB" w:rsidP="00DD2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51B6CD12" w14:textId="77777777" w:rsidR="00670FDB" w:rsidRDefault="00670FDB" w:rsidP="00DD2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6CE60B98" w14:textId="77777777" w:rsidR="00670FDB" w:rsidRDefault="00670FDB" w:rsidP="00DD23FF">
            <w:pPr>
              <w:jc w:val="center"/>
              <w:rPr>
                <w:color w:val="000000"/>
              </w:rPr>
            </w:pPr>
          </w:p>
          <w:p w14:paraId="5057C12D" w14:textId="77777777" w:rsidR="00670FDB" w:rsidRDefault="00670FDB" w:rsidP="00DD2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519AB809" w14:textId="77777777" w:rsidR="00670FDB" w:rsidRDefault="00670FDB" w:rsidP="00DD23FF">
            <w:pPr>
              <w:jc w:val="center"/>
              <w:rPr>
                <w:color w:val="000000"/>
              </w:rPr>
            </w:pPr>
          </w:p>
          <w:p w14:paraId="3792FF32" w14:textId="77777777" w:rsidR="00670FDB" w:rsidRDefault="00670FDB" w:rsidP="00DD23FF">
            <w:pPr>
              <w:jc w:val="center"/>
              <w:rPr>
                <w:color w:val="000000"/>
              </w:rPr>
            </w:pPr>
          </w:p>
          <w:p w14:paraId="1D54F769" w14:textId="77777777" w:rsidR="00670FDB" w:rsidRDefault="00670FDB" w:rsidP="00DD2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14:paraId="5FA42D3E" w14:textId="77777777" w:rsidR="00670FDB" w:rsidRDefault="00670FDB" w:rsidP="00DD2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386882E8" w14:textId="77777777" w:rsidR="00670FDB" w:rsidRDefault="00670FDB" w:rsidP="00DD23FF">
            <w:pPr>
              <w:jc w:val="center"/>
              <w:rPr>
                <w:color w:val="000000"/>
              </w:rPr>
            </w:pPr>
          </w:p>
          <w:p w14:paraId="1C72E0E4" w14:textId="77777777" w:rsidR="00670FDB" w:rsidRDefault="00670FDB" w:rsidP="00DD23FF">
            <w:pPr>
              <w:jc w:val="center"/>
              <w:rPr>
                <w:color w:val="000000"/>
              </w:rPr>
            </w:pPr>
          </w:p>
          <w:p w14:paraId="7E2A3FCD" w14:textId="77777777" w:rsidR="00670FDB" w:rsidRDefault="00670FDB" w:rsidP="00DD2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14:paraId="35DE856C" w14:textId="77777777" w:rsidR="00670FDB" w:rsidRDefault="00670FDB" w:rsidP="00DD2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34B15415" w14:textId="77777777" w:rsidR="00670FDB" w:rsidRDefault="00670FDB" w:rsidP="00DD2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11F366EC" w14:textId="77777777" w:rsidR="00670FDB" w:rsidRDefault="00670FDB" w:rsidP="00DD23FF">
            <w:pPr>
              <w:jc w:val="center"/>
              <w:rPr>
                <w:color w:val="000000"/>
              </w:rPr>
            </w:pPr>
          </w:p>
          <w:p w14:paraId="41C0358A" w14:textId="77777777" w:rsidR="00670FDB" w:rsidRDefault="00670FDB" w:rsidP="00DD2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05D2C5C1" w14:textId="77777777" w:rsidR="00670FDB" w:rsidRDefault="00670FDB" w:rsidP="00DD23FF">
            <w:pPr>
              <w:jc w:val="center"/>
              <w:rPr>
                <w:color w:val="000000"/>
              </w:rPr>
            </w:pPr>
          </w:p>
          <w:p w14:paraId="01F92FB2" w14:textId="77777777" w:rsidR="00670FDB" w:rsidRDefault="00670FDB" w:rsidP="00DD23FF">
            <w:pPr>
              <w:jc w:val="center"/>
              <w:rPr>
                <w:color w:val="000000"/>
              </w:rPr>
            </w:pPr>
          </w:p>
          <w:p w14:paraId="4FA76414" w14:textId="77777777" w:rsidR="00670FDB" w:rsidRDefault="00670FDB" w:rsidP="00DD23FF">
            <w:pPr>
              <w:jc w:val="center"/>
              <w:rPr>
                <w:color w:val="000000"/>
              </w:rPr>
            </w:pPr>
          </w:p>
          <w:p w14:paraId="63B737BF" w14:textId="77777777" w:rsidR="00670FDB" w:rsidRDefault="00670FDB" w:rsidP="00DD2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14:paraId="06E27B1F" w14:textId="77777777" w:rsidR="00670FDB" w:rsidRDefault="00670FDB" w:rsidP="00DD2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399A1AD8" w14:textId="77777777" w:rsidR="00670FDB" w:rsidRDefault="00670FDB" w:rsidP="00DD23FF">
            <w:pPr>
              <w:jc w:val="center"/>
              <w:rPr>
                <w:color w:val="000000"/>
              </w:rPr>
            </w:pPr>
          </w:p>
          <w:p w14:paraId="6804AE5A" w14:textId="77777777" w:rsidR="00670FDB" w:rsidRDefault="00670FDB" w:rsidP="00DD23FF">
            <w:pPr>
              <w:jc w:val="center"/>
              <w:rPr>
                <w:color w:val="000000"/>
              </w:rPr>
            </w:pPr>
          </w:p>
          <w:p w14:paraId="16A1A364" w14:textId="77777777" w:rsidR="00670FDB" w:rsidRPr="00EB1F91" w:rsidRDefault="00670FDB" w:rsidP="00DD2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96" w:type="dxa"/>
            <w:gridSpan w:val="2"/>
          </w:tcPr>
          <w:p w14:paraId="5205EDFF" w14:textId="77777777" w:rsidR="00670FDB" w:rsidRPr="00EB1F91" w:rsidRDefault="00670FDB" w:rsidP="00DD23FF">
            <w:pPr>
              <w:jc w:val="center"/>
              <w:rPr>
                <w:color w:val="000000"/>
              </w:rPr>
            </w:pPr>
            <w:r w:rsidRPr="00EB1F91">
              <w:rPr>
                <w:color w:val="000000"/>
              </w:rPr>
              <w:t>4</w:t>
            </w:r>
          </w:p>
          <w:p w14:paraId="48883218" w14:textId="77777777" w:rsidR="00670FDB" w:rsidRPr="00EB1F91" w:rsidRDefault="00670FDB" w:rsidP="00DD23FF">
            <w:pPr>
              <w:jc w:val="center"/>
              <w:rPr>
                <w:color w:val="000000"/>
              </w:rPr>
            </w:pPr>
          </w:p>
          <w:p w14:paraId="2BF6901F" w14:textId="77777777" w:rsidR="00670FDB" w:rsidRDefault="00670FDB" w:rsidP="00DD2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14:paraId="2D03C117" w14:textId="77777777" w:rsidR="00670FDB" w:rsidRDefault="00670FDB" w:rsidP="00DD23FF">
            <w:pPr>
              <w:jc w:val="center"/>
              <w:rPr>
                <w:color w:val="000000"/>
              </w:rPr>
            </w:pPr>
          </w:p>
          <w:p w14:paraId="0413624E" w14:textId="77777777" w:rsidR="00670FDB" w:rsidRDefault="00670FDB" w:rsidP="00DD2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14:paraId="76AF00BB" w14:textId="77777777" w:rsidR="00670FDB" w:rsidRDefault="00670FDB" w:rsidP="00DD23FF">
            <w:pPr>
              <w:jc w:val="center"/>
              <w:rPr>
                <w:color w:val="000000"/>
              </w:rPr>
            </w:pPr>
          </w:p>
          <w:p w14:paraId="32BC0131" w14:textId="77777777" w:rsidR="00670FDB" w:rsidRDefault="00670FDB" w:rsidP="00DD23FF">
            <w:pPr>
              <w:jc w:val="center"/>
              <w:rPr>
                <w:color w:val="000000"/>
              </w:rPr>
            </w:pPr>
          </w:p>
          <w:p w14:paraId="718686FF" w14:textId="77777777" w:rsidR="00670FDB" w:rsidRDefault="00670FDB" w:rsidP="00DD2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14:paraId="50F5C871" w14:textId="77777777" w:rsidR="00670FDB" w:rsidRDefault="00670FDB" w:rsidP="00DD2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14:paraId="00176ECC" w14:textId="77777777" w:rsidR="00670FDB" w:rsidRDefault="00670FDB" w:rsidP="00DD23FF">
            <w:pPr>
              <w:jc w:val="center"/>
              <w:rPr>
                <w:color w:val="000000"/>
              </w:rPr>
            </w:pPr>
          </w:p>
          <w:p w14:paraId="1E023020" w14:textId="77777777" w:rsidR="00670FDB" w:rsidRDefault="00670FDB" w:rsidP="00DD23FF">
            <w:pPr>
              <w:jc w:val="center"/>
              <w:rPr>
                <w:color w:val="000000"/>
              </w:rPr>
            </w:pPr>
          </w:p>
          <w:p w14:paraId="54FCEEF4" w14:textId="77777777" w:rsidR="00670FDB" w:rsidRPr="00EB1F91" w:rsidRDefault="00670FDB" w:rsidP="00DD2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60" w:type="dxa"/>
          </w:tcPr>
          <w:p w14:paraId="0667D804" w14:textId="77777777" w:rsidR="00670FDB" w:rsidRDefault="00670FDB" w:rsidP="00DD23FF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14:paraId="58D6CEF8" w14:textId="77777777" w:rsidR="00670FDB" w:rsidRDefault="00670FDB" w:rsidP="00DD23FF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14:paraId="43CEDECE" w14:textId="77777777" w:rsidR="00670FDB" w:rsidRDefault="00670FDB" w:rsidP="00DD23FF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14:paraId="72464F16" w14:textId="77777777" w:rsidR="00670FDB" w:rsidRDefault="00670FDB" w:rsidP="00DD23FF">
            <w:pPr>
              <w:ind w:right="-108"/>
              <w:jc w:val="center"/>
              <w:rPr>
                <w:color w:val="000000"/>
              </w:rPr>
            </w:pPr>
          </w:p>
          <w:p w14:paraId="0E54FF6C" w14:textId="77777777" w:rsidR="00670FDB" w:rsidRDefault="00670FDB" w:rsidP="00DD23FF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14:paraId="6DD79298" w14:textId="77777777" w:rsidR="00670FDB" w:rsidRDefault="00670FDB" w:rsidP="00DD23FF">
            <w:pPr>
              <w:ind w:right="-108"/>
              <w:jc w:val="center"/>
              <w:rPr>
                <w:color w:val="000000"/>
              </w:rPr>
            </w:pPr>
          </w:p>
          <w:p w14:paraId="021FD28D" w14:textId="77777777" w:rsidR="00670FDB" w:rsidRDefault="00670FDB" w:rsidP="00DD23FF">
            <w:pPr>
              <w:ind w:right="-108"/>
              <w:jc w:val="center"/>
              <w:rPr>
                <w:color w:val="000000"/>
              </w:rPr>
            </w:pPr>
          </w:p>
          <w:p w14:paraId="19DD0C1E" w14:textId="77777777" w:rsidR="00670FDB" w:rsidRDefault="00670FDB" w:rsidP="00DD23FF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14:paraId="5026AAC6" w14:textId="77777777" w:rsidR="00670FDB" w:rsidRDefault="00670FDB" w:rsidP="00DD23FF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14:paraId="76725088" w14:textId="77777777" w:rsidR="00670FDB" w:rsidRDefault="00670FDB" w:rsidP="00DD23FF">
            <w:pPr>
              <w:ind w:right="-108"/>
              <w:jc w:val="center"/>
              <w:rPr>
                <w:color w:val="000000"/>
              </w:rPr>
            </w:pPr>
          </w:p>
          <w:p w14:paraId="1A88731C" w14:textId="77777777" w:rsidR="00670FDB" w:rsidRDefault="00670FDB" w:rsidP="00DD23FF">
            <w:pPr>
              <w:ind w:right="-108"/>
              <w:jc w:val="center"/>
              <w:rPr>
                <w:color w:val="000000"/>
              </w:rPr>
            </w:pPr>
          </w:p>
          <w:p w14:paraId="7FB4BCD4" w14:textId="77777777" w:rsidR="00670FDB" w:rsidRDefault="00670FDB" w:rsidP="00DD23FF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14:paraId="53BD120B" w14:textId="77777777" w:rsidR="00670FDB" w:rsidRDefault="00670FDB" w:rsidP="00DD23FF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14:paraId="176A01BF" w14:textId="77777777" w:rsidR="00670FDB" w:rsidRDefault="00670FDB" w:rsidP="00DD23FF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14:paraId="58D1B661" w14:textId="77777777" w:rsidR="00670FDB" w:rsidRDefault="00670FDB" w:rsidP="00DD23FF">
            <w:pPr>
              <w:ind w:right="-108"/>
              <w:jc w:val="center"/>
              <w:rPr>
                <w:color w:val="000000"/>
              </w:rPr>
            </w:pPr>
          </w:p>
          <w:p w14:paraId="004E97B6" w14:textId="77777777" w:rsidR="00670FDB" w:rsidRDefault="00670FDB" w:rsidP="00DD23FF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14:paraId="621EC6E1" w14:textId="77777777" w:rsidR="00670FDB" w:rsidRDefault="00670FDB" w:rsidP="00DD23FF">
            <w:pPr>
              <w:ind w:right="-108"/>
              <w:jc w:val="center"/>
              <w:rPr>
                <w:color w:val="000000"/>
              </w:rPr>
            </w:pPr>
          </w:p>
          <w:p w14:paraId="51C0948F" w14:textId="77777777" w:rsidR="00670FDB" w:rsidRDefault="00670FDB" w:rsidP="00DD23FF">
            <w:pPr>
              <w:ind w:right="-108"/>
              <w:jc w:val="center"/>
              <w:rPr>
                <w:color w:val="000000"/>
              </w:rPr>
            </w:pPr>
          </w:p>
          <w:p w14:paraId="64100C9C" w14:textId="77777777" w:rsidR="00670FDB" w:rsidRDefault="00670FDB" w:rsidP="00DD23FF">
            <w:pPr>
              <w:ind w:right="-108"/>
              <w:jc w:val="center"/>
              <w:rPr>
                <w:color w:val="000000"/>
              </w:rPr>
            </w:pPr>
          </w:p>
          <w:p w14:paraId="56C0B4A2" w14:textId="77777777" w:rsidR="00670FDB" w:rsidRDefault="00670FDB" w:rsidP="00DD23FF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14:paraId="39DE7D46" w14:textId="77777777" w:rsidR="00670FDB" w:rsidRDefault="00670FDB" w:rsidP="00DD23FF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14:paraId="2778B8C7" w14:textId="77777777" w:rsidR="00670FDB" w:rsidRDefault="00670FDB" w:rsidP="00DD23FF">
            <w:pPr>
              <w:ind w:right="-108"/>
              <w:jc w:val="center"/>
              <w:rPr>
                <w:color w:val="000000"/>
              </w:rPr>
            </w:pPr>
          </w:p>
          <w:p w14:paraId="5D5575AB" w14:textId="77777777" w:rsidR="00670FDB" w:rsidRDefault="00670FDB" w:rsidP="00DD23FF">
            <w:pPr>
              <w:ind w:right="-108"/>
              <w:jc w:val="center"/>
              <w:rPr>
                <w:color w:val="000000"/>
              </w:rPr>
            </w:pPr>
          </w:p>
          <w:p w14:paraId="329016FC" w14:textId="77777777" w:rsidR="00670FDB" w:rsidRPr="00EB1F91" w:rsidRDefault="00670FDB" w:rsidP="00DD23FF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14:paraId="7B90E921" w14:textId="77777777" w:rsidR="00670FDB" w:rsidRDefault="00670FDB" w:rsidP="00670FDB">
      <w:pPr>
        <w:jc w:val="both"/>
        <w:rPr>
          <w:b/>
          <w:bCs/>
          <w:color w:val="000000"/>
        </w:rPr>
      </w:pPr>
    </w:p>
    <w:p w14:paraId="014C7E3E" w14:textId="77777777" w:rsidR="00670FDB" w:rsidRPr="00EB1F91" w:rsidRDefault="00670FDB" w:rsidP="00670FDB">
      <w:pPr>
        <w:jc w:val="both"/>
        <w:rPr>
          <w:color w:val="000000"/>
        </w:rPr>
      </w:pPr>
      <w:r w:rsidRPr="00EB1F91">
        <w:rPr>
          <w:b/>
          <w:bCs/>
          <w:color w:val="000000"/>
        </w:rPr>
        <w:t xml:space="preserve">   12.3. </w:t>
      </w:r>
      <w:proofErr w:type="spellStart"/>
      <w:r w:rsidRPr="00EB1F91">
        <w:rPr>
          <w:b/>
          <w:bCs/>
          <w:color w:val="000000"/>
        </w:rPr>
        <w:t>Lisans</w:t>
      </w:r>
      <w:proofErr w:type="spellEnd"/>
      <w:r w:rsidRPr="00EB1F91">
        <w:rPr>
          <w:b/>
          <w:bCs/>
          <w:color w:val="000000"/>
        </w:rPr>
        <w:t xml:space="preserve"> </w:t>
      </w:r>
      <w:proofErr w:type="spellStart"/>
      <w:r w:rsidRPr="00EB1F91">
        <w:rPr>
          <w:b/>
          <w:bCs/>
          <w:color w:val="000000"/>
        </w:rPr>
        <w:t>Dersleri</w:t>
      </w:r>
      <w:proofErr w:type="spellEnd"/>
    </w:p>
    <w:tbl>
      <w:tblPr>
        <w:tblW w:w="9360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283"/>
        <w:gridCol w:w="1237"/>
        <w:gridCol w:w="2727"/>
        <w:gridCol w:w="1305"/>
        <w:gridCol w:w="1270"/>
        <w:gridCol w:w="1538"/>
      </w:tblGrid>
      <w:tr w:rsidR="00670FDB" w:rsidRPr="00EB1F91" w14:paraId="1585F1F2" w14:textId="77777777" w:rsidTr="00DD23FF">
        <w:trPr>
          <w:trHeight w:val="340"/>
        </w:trPr>
        <w:tc>
          <w:tcPr>
            <w:tcW w:w="1283" w:type="dxa"/>
            <w:vMerge w:val="restart"/>
            <w:tcBorders>
              <w:top w:val="single" w:sz="12" w:space="0" w:color="auto"/>
            </w:tcBorders>
            <w:vAlign w:val="center"/>
          </w:tcPr>
          <w:p w14:paraId="6E93CFAF" w14:textId="77777777" w:rsidR="00670FDB" w:rsidRPr="00171026" w:rsidRDefault="00670FDB" w:rsidP="00DD23FF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171026">
              <w:rPr>
                <w:b/>
                <w:bCs/>
                <w:color w:val="000000"/>
              </w:rPr>
              <w:t>Akademik</w:t>
            </w:r>
            <w:proofErr w:type="spellEnd"/>
          </w:p>
          <w:p w14:paraId="37937180" w14:textId="77777777" w:rsidR="00670FDB" w:rsidRPr="00171026" w:rsidRDefault="00670FDB" w:rsidP="00DD23FF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171026">
              <w:rPr>
                <w:b/>
                <w:bCs/>
                <w:color w:val="000000"/>
              </w:rPr>
              <w:t>Yıl</w:t>
            </w:r>
            <w:proofErr w:type="spellEnd"/>
          </w:p>
        </w:tc>
        <w:tc>
          <w:tcPr>
            <w:tcW w:w="1237" w:type="dxa"/>
            <w:vMerge w:val="restart"/>
            <w:tcBorders>
              <w:top w:val="single" w:sz="12" w:space="0" w:color="auto"/>
            </w:tcBorders>
            <w:vAlign w:val="center"/>
          </w:tcPr>
          <w:p w14:paraId="2E76035C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171026">
              <w:rPr>
                <w:b/>
                <w:bCs/>
                <w:color w:val="000000"/>
              </w:rPr>
              <w:t>Dönem</w:t>
            </w:r>
            <w:proofErr w:type="spellEnd"/>
          </w:p>
          <w:p w14:paraId="006B9B52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  <w:p w14:paraId="3B32436D" w14:textId="77777777" w:rsidR="00670FDB" w:rsidRPr="00171026" w:rsidRDefault="00670FDB" w:rsidP="00DD23FF">
            <w:pPr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Güz</w:t>
            </w:r>
            <w:proofErr w:type="spellEnd"/>
          </w:p>
        </w:tc>
        <w:tc>
          <w:tcPr>
            <w:tcW w:w="2727" w:type="dxa"/>
            <w:vMerge w:val="restart"/>
            <w:tcBorders>
              <w:top w:val="single" w:sz="12" w:space="0" w:color="auto"/>
            </w:tcBorders>
            <w:vAlign w:val="center"/>
          </w:tcPr>
          <w:p w14:paraId="12516DA4" w14:textId="77777777" w:rsidR="00670FDB" w:rsidRPr="00171026" w:rsidRDefault="00670FDB" w:rsidP="00DD23FF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171026">
              <w:rPr>
                <w:b/>
                <w:bCs/>
                <w:color w:val="000000"/>
              </w:rPr>
              <w:t>Dersin</w:t>
            </w:r>
            <w:proofErr w:type="spellEnd"/>
            <w:r w:rsidRPr="0017102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71026">
              <w:rPr>
                <w:b/>
                <w:bCs/>
                <w:color w:val="000000"/>
              </w:rPr>
              <w:t>Adı</w:t>
            </w:r>
            <w:proofErr w:type="spellEnd"/>
          </w:p>
        </w:tc>
        <w:tc>
          <w:tcPr>
            <w:tcW w:w="2575" w:type="dxa"/>
            <w:gridSpan w:val="2"/>
            <w:tcBorders>
              <w:top w:val="single" w:sz="12" w:space="0" w:color="auto"/>
            </w:tcBorders>
            <w:vAlign w:val="center"/>
          </w:tcPr>
          <w:p w14:paraId="58E7DEA1" w14:textId="77777777" w:rsidR="00670FDB" w:rsidRPr="00171026" w:rsidRDefault="00670FDB" w:rsidP="00DD23FF">
            <w:pPr>
              <w:jc w:val="both"/>
              <w:rPr>
                <w:b/>
                <w:bCs/>
                <w:color w:val="000000"/>
              </w:rPr>
            </w:pPr>
            <w:r w:rsidRPr="00171026">
              <w:rPr>
                <w:b/>
                <w:bCs/>
                <w:color w:val="000000"/>
              </w:rPr>
              <w:t xml:space="preserve">    </w:t>
            </w:r>
            <w:proofErr w:type="spellStart"/>
            <w:r w:rsidRPr="00171026">
              <w:rPr>
                <w:b/>
                <w:bCs/>
                <w:color w:val="000000"/>
              </w:rPr>
              <w:t>Haftalık</w:t>
            </w:r>
            <w:proofErr w:type="spellEnd"/>
            <w:r w:rsidRPr="0017102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71026">
              <w:rPr>
                <w:b/>
                <w:bCs/>
                <w:color w:val="000000"/>
              </w:rPr>
              <w:t>Saati</w:t>
            </w:r>
            <w:proofErr w:type="spellEnd"/>
          </w:p>
        </w:tc>
        <w:tc>
          <w:tcPr>
            <w:tcW w:w="1538" w:type="dxa"/>
            <w:vMerge w:val="restart"/>
            <w:tcBorders>
              <w:top w:val="single" w:sz="12" w:space="0" w:color="auto"/>
            </w:tcBorders>
            <w:vAlign w:val="center"/>
          </w:tcPr>
          <w:p w14:paraId="5254AD37" w14:textId="77777777" w:rsidR="00670FDB" w:rsidRPr="00171026" w:rsidRDefault="00670FDB" w:rsidP="00DD23FF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171026">
              <w:rPr>
                <w:b/>
                <w:bCs/>
                <w:color w:val="000000"/>
              </w:rPr>
              <w:t>Öğrenci</w:t>
            </w:r>
            <w:proofErr w:type="spellEnd"/>
            <w:r w:rsidRPr="0017102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71026">
              <w:rPr>
                <w:b/>
                <w:bCs/>
                <w:color w:val="000000"/>
              </w:rPr>
              <w:t>Sayısı</w:t>
            </w:r>
            <w:proofErr w:type="spellEnd"/>
          </w:p>
        </w:tc>
      </w:tr>
      <w:tr w:rsidR="00670FDB" w:rsidRPr="00EB1F91" w14:paraId="40B5B243" w14:textId="77777777" w:rsidTr="00DD23FF">
        <w:trPr>
          <w:trHeight w:val="340"/>
        </w:trPr>
        <w:tc>
          <w:tcPr>
            <w:tcW w:w="1283" w:type="dxa"/>
            <w:vMerge/>
          </w:tcPr>
          <w:p w14:paraId="4E9F9805" w14:textId="77777777" w:rsidR="00670FDB" w:rsidRPr="00171026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37" w:type="dxa"/>
            <w:vMerge/>
          </w:tcPr>
          <w:p w14:paraId="5B97E01D" w14:textId="77777777" w:rsidR="00670FDB" w:rsidRPr="00171026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727" w:type="dxa"/>
            <w:vMerge/>
          </w:tcPr>
          <w:p w14:paraId="6C7DB2BE" w14:textId="77777777" w:rsidR="00670FDB" w:rsidRPr="00171026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05" w:type="dxa"/>
            <w:vAlign w:val="center"/>
          </w:tcPr>
          <w:p w14:paraId="2D3F06AE" w14:textId="77777777" w:rsidR="00670FDB" w:rsidRPr="00171026" w:rsidRDefault="00670FDB" w:rsidP="00DD23FF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171026">
              <w:rPr>
                <w:b/>
                <w:bCs/>
                <w:color w:val="000000"/>
              </w:rPr>
              <w:t>Teorik</w:t>
            </w:r>
            <w:proofErr w:type="spellEnd"/>
          </w:p>
        </w:tc>
        <w:tc>
          <w:tcPr>
            <w:tcW w:w="1270" w:type="dxa"/>
            <w:vAlign w:val="center"/>
          </w:tcPr>
          <w:p w14:paraId="65F00B2A" w14:textId="77777777" w:rsidR="00670FDB" w:rsidRPr="00171026" w:rsidRDefault="00670FDB" w:rsidP="00DD23FF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171026">
              <w:rPr>
                <w:b/>
                <w:bCs/>
                <w:color w:val="000000"/>
              </w:rPr>
              <w:t>Uygulama</w:t>
            </w:r>
            <w:proofErr w:type="spellEnd"/>
          </w:p>
        </w:tc>
        <w:tc>
          <w:tcPr>
            <w:tcW w:w="1538" w:type="dxa"/>
            <w:vMerge/>
          </w:tcPr>
          <w:p w14:paraId="44E92ED0" w14:textId="77777777" w:rsidR="00670FDB" w:rsidRPr="00171026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670FDB" w:rsidRPr="00EB1F91" w14:paraId="471A41C3" w14:textId="77777777" w:rsidTr="00DD23FF">
        <w:trPr>
          <w:trHeight w:val="718"/>
        </w:trPr>
        <w:tc>
          <w:tcPr>
            <w:tcW w:w="1283" w:type="dxa"/>
          </w:tcPr>
          <w:p w14:paraId="15847FDF" w14:textId="77777777" w:rsidR="00670FDB" w:rsidRDefault="00670FDB" w:rsidP="00DD23FF">
            <w:pPr>
              <w:jc w:val="both"/>
              <w:rPr>
                <w:b/>
                <w:bCs/>
                <w:color w:val="000000"/>
              </w:rPr>
            </w:pPr>
            <w:r w:rsidRPr="00171026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20</w:t>
            </w:r>
            <w:r w:rsidRPr="00171026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>21</w:t>
            </w:r>
          </w:p>
          <w:p w14:paraId="172A4516" w14:textId="77777777" w:rsidR="00670FDB" w:rsidRPr="00171026" w:rsidRDefault="00670FDB" w:rsidP="00DD23F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2021-2022</w:t>
            </w:r>
          </w:p>
          <w:p w14:paraId="4BA923E0" w14:textId="77777777" w:rsidR="00670FDB" w:rsidRPr="00171026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  <w:p w14:paraId="32D21BC5" w14:textId="77777777" w:rsidR="00670FDB" w:rsidRPr="00171026" w:rsidRDefault="00670FDB" w:rsidP="00DD23F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37" w:type="dxa"/>
            <w:vAlign w:val="center"/>
          </w:tcPr>
          <w:p w14:paraId="418034C6" w14:textId="77777777" w:rsidR="00670FDB" w:rsidRPr="006743AC" w:rsidRDefault="00670FDB" w:rsidP="00DD23FF">
            <w:pPr>
              <w:jc w:val="both"/>
              <w:rPr>
                <w:bCs/>
                <w:color w:val="000000"/>
              </w:rPr>
            </w:pPr>
            <w:proofErr w:type="spellStart"/>
            <w:r w:rsidRPr="006743AC">
              <w:rPr>
                <w:b/>
                <w:bCs/>
                <w:color w:val="000000"/>
              </w:rPr>
              <w:t>Bahar</w:t>
            </w:r>
            <w:proofErr w:type="spellEnd"/>
          </w:p>
        </w:tc>
        <w:tc>
          <w:tcPr>
            <w:tcW w:w="2727" w:type="dxa"/>
          </w:tcPr>
          <w:p w14:paraId="6E757275" w14:textId="77777777" w:rsidR="00670FDB" w:rsidRPr="00171026" w:rsidRDefault="00670FDB" w:rsidP="00DD23FF">
            <w:pPr>
              <w:jc w:val="both"/>
              <w:rPr>
                <w:color w:val="000000"/>
              </w:rPr>
            </w:pPr>
            <w:proofErr w:type="spellStart"/>
            <w:r w:rsidRPr="00171026">
              <w:rPr>
                <w:color w:val="000000"/>
              </w:rPr>
              <w:t>İç</w:t>
            </w:r>
            <w:proofErr w:type="spellEnd"/>
            <w:r w:rsidRPr="00171026">
              <w:rPr>
                <w:color w:val="000000"/>
              </w:rPr>
              <w:t xml:space="preserve"> </w:t>
            </w:r>
            <w:proofErr w:type="spellStart"/>
            <w:r w:rsidRPr="00171026">
              <w:rPr>
                <w:color w:val="000000"/>
              </w:rPr>
              <w:t>Hastalıkları</w:t>
            </w:r>
            <w:proofErr w:type="spellEnd"/>
            <w:r w:rsidRPr="00171026">
              <w:rPr>
                <w:color w:val="000000"/>
              </w:rPr>
              <w:t xml:space="preserve"> </w:t>
            </w:r>
            <w:proofErr w:type="spellStart"/>
            <w:r w:rsidRPr="00171026">
              <w:rPr>
                <w:color w:val="000000"/>
              </w:rPr>
              <w:t>Hemşireliği</w:t>
            </w:r>
            <w:proofErr w:type="spellEnd"/>
            <w:r w:rsidRPr="00171026">
              <w:rPr>
                <w:color w:val="000000"/>
              </w:rPr>
              <w:t xml:space="preserve">  </w:t>
            </w:r>
          </w:p>
          <w:p w14:paraId="2AB4ED3D" w14:textId="77777777" w:rsidR="00670FDB" w:rsidRPr="00171026" w:rsidRDefault="00670FDB" w:rsidP="00DD23FF">
            <w:pPr>
              <w:jc w:val="both"/>
              <w:rPr>
                <w:color w:val="000000"/>
              </w:rPr>
            </w:pPr>
          </w:p>
          <w:p w14:paraId="79FE0503" w14:textId="77777777" w:rsidR="00670FDB" w:rsidRDefault="00670FDB" w:rsidP="00DD23FF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Geriatri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Hemşireliği</w:t>
            </w:r>
            <w:proofErr w:type="spellEnd"/>
          </w:p>
          <w:p w14:paraId="21134BB6" w14:textId="77777777" w:rsidR="00670FDB" w:rsidRPr="00171026" w:rsidRDefault="00670FDB" w:rsidP="00DD23FF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Hemşirelikte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Yönetim</w:t>
            </w:r>
            <w:proofErr w:type="spellEnd"/>
          </w:p>
        </w:tc>
        <w:tc>
          <w:tcPr>
            <w:tcW w:w="1305" w:type="dxa"/>
          </w:tcPr>
          <w:p w14:paraId="7C4C5643" w14:textId="77777777" w:rsidR="00670FDB" w:rsidRPr="00171026" w:rsidRDefault="00670FDB" w:rsidP="00DD23FF">
            <w:pPr>
              <w:jc w:val="both"/>
              <w:rPr>
                <w:color w:val="000000"/>
              </w:rPr>
            </w:pPr>
            <w:r w:rsidRPr="00171026">
              <w:rPr>
                <w:color w:val="000000"/>
              </w:rPr>
              <w:t>6</w:t>
            </w:r>
          </w:p>
          <w:p w14:paraId="17963DAE" w14:textId="77777777" w:rsidR="00670FDB" w:rsidRPr="00171026" w:rsidRDefault="00670FDB" w:rsidP="00DD23FF">
            <w:pPr>
              <w:jc w:val="both"/>
              <w:rPr>
                <w:color w:val="000000"/>
              </w:rPr>
            </w:pPr>
          </w:p>
          <w:p w14:paraId="79C90111" w14:textId="77777777" w:rsidR="00670FDB" w:rsidRDefault="00670FDB" w:rsidP="00DD23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2F3AE69B" w14:textId="77777777" w:rsidR="00670FDB" w:rsidRPr="00171026" w:rsidRDefault="00670FDB" w:rsidP="00DD23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0" w:type="dxa"/>
          </w:tcPr>
          <w:p w14:paraId="01ADA4D9" w14:textId="77777777" w:rsidR="00670FDB" w:rsidRPr="00171026" w:rsidRDefault="00670FDB" w:rsidP="00DD23FF">
            <w:pPr>
              <w:jc w:val="both"/>
              <w:rPr>
                <w:color w:val="000000"/>
              </w:rPr>
            </w:pPr>
            <w:r w:rsidRPr="00171026">
              <w:rPr>
                <w:color w:val="000000"/>
              </w:rPr>
              <w:t>8</w:t>
            </w:r>
          </w:p>
          <w:p w14:paraId="7D99D8D1" w14:textId="77777777" w:rsidR="00670FDB" w:rsidRPr="00171026" w:rsidRDefault="00670FDB" w:rsidP="00DD23FF">
            <w:pPr>
              <w:jc w:val="both"/>
              <w:rPr>
                <w:color w:val="000000"/>
              </w:rPr>
            </w:pPr>
          </w:p>
          <w:p w14:paraId="121FCEC7" w14:textId="77777777" w:rsidR="00670FDB" w:rsidRDefault="00670FDB" w:rsidP="00DD23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14:paraId="694C74A5" w14:textId="77777777" w:rsidR="00670FDB" w:rsidRPr="00171026" w:rsidRDefault="00670FDB" w:rsidP="00DD23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38" w:type="dxa"/>
          </w:tcPr>
          <w:p w14:paraId="3523BB4E" w14:textId="77777777" w:rsidR="00670FDB" w:rsidRPr="00171026" w:rsidRDefault="00670FDB" w:rsidP="00DD23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14:paraId="36D55F40" w14:textId="77777777" w:rsidR="00670FDB" w:rsidRPr="00171026" w:rsidRDefault="00670FDB" w:rsidP="00DD23FF">
            <w:pPr>
              <w:jc w:val="both"/>
              <w:rPr>
                <w:color w:val="000000"/>
              </w:rPr>
            </w:pPr>
          </w:p>
          <w:p w14:paraId="32B3F1C4" w14:textId="77777777" w:rsidR="00670FDB" w:rsidRDefault="00670FDB" w:rsidP="00DD23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  <w:p w14:paraId="3C4ECC09" w14:textId="77777777" w:rsidR="00670FDB" w:rsidRDefault="00670FDB" w:rsidP="00DD23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  <w:p w14:paraId="35F65B53" w14:textId="77777777" w:rsidR="00670FDB" w:rsidRPr="00171026" w:rsidRDefault="00670FDB" w:rsidP="00DD23FF">
            <w:pPr>
              <w:jc w:val="both"/>
              <w:rPr>
                <w:color w:val="000000"/>
              </w:rPr>
            </w:pPr>
          </w:p>
        </w:tc>
      </w:tr>
    </w:tbl>
    <w:p w14:paraId="5559C209" w14:textId="77777777" w:rsidR="00670FDB" w:rsidRPr="00087DAE" w:rsidRDefault="00670FDB" w:rsidP="00670FDB">
      <w:pPr>
        <w:shd w:val="clear" w:color="auto" w:fill="FFFFFF"/>
        <w:spacing w:line="360" w:lineRule="auto"/>
        <w:jc w:val="both"/>
        <w:textAlignment w:val="baseline"/>
        <w:rPr>
          <w:sz w:val="20"/>
          <w:szCs w:val="24"/>
        </w:rPr>
      </w:pPr>
    </w:p>
    <w:p w14:paraId="38775A1F" w14:textId="77777777" w:rsidR="00670FDB" w:rsidRPr="00510B14" w:rsidRDefault="00670FDB" w:rsidP="00670FDB">
      <w:pPr>
        <w:widowControl/>
        <w:tabs>
          <w:tab w:val="left" w:pos="426"/>
        </w:tabs>
        <w:adjustRightInd w:val="0"/>
        <w:spacing w:line="360" w:lineRule="auto"/>
        <w:ind w:right="-108"/>
        <w:jc w:val="both"/>
        <w:rPr>
          <w:bCs/>
          <w:color w:val="000000" w:themeColor="text1"/>
          <w:sz w:val="24"/>
          <w:szCs w:val="24"/>
          <w:shd w:val="clear" w:color="auto" w:fill="FFFFFF"/>
          <w:lang w:eastAsia="tr-TR"/>
        </w:rPr>
      </w:pPr>
    </w:p>
    <w:sectPr w:rsidR="00670FDB" w:rsidRPr="00510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B28"/>
    <w:multiLevelType w:val="multilevel"/>
    <w:tmpl w:val="3BC8F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6F3108"/>
    <w:multiLevelType w:val="hybridMultilevel"/>
    <w:tmpl w:val="4CD279FA"/>
    <w:lvl w:ilvl="0" w:tplc="DB109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4213B6"/>
    <w:multiLevelType w:val="hybridMultilevel"/>
    <w:tmpl w:val="B08C70D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01460E"/>
    <w:multiLevelType w:val="hybridMultilevel"/>
    <w:tmpl w:val="6FE288F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5C49D1"/>
    <w:multiLevelType w:val="hybridMultilevel"/>
    <w:tmpl w:val="51A8222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256BC4"/>
    <w:multiLevelType w:val="hybridMultilevel"/>
    <w:tmpl w:val="15D4DCA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110ED7"/>
    <w:multiLevelType w:val="hybridMultilevel"/>
    <w:tmpl w:val="1DC222A6"/>
    <w:lvl w:ilvl="0" w:tplc="45A40F2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B7042"/>
    <w:multiLevelType w:val="hybridMultilevel"/>
    <w:tmpl w:val="B05EABE4"/>
    <w:lvl w:ilvl="0" w:tplc="FDEAC4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7F3E4D"/>
    <w:multiLevelType w:val="multilevel"/>
    <w:tmpl w:val="3CB2F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81A5A9E"/>
    <w:multiLevelType w:val="hybridMultilevel"/>
    <w:tmpl w:val="A4C6F3C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1D80761"/>
    <w:multiLevelType w:val="hybridMultilevel"/>
    <w:tmpl w:val="9F086A38"/>
    <w:lvl w:ilvl="0" w:tplc="69F68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0078E2"/>
    <w:multiLevelType w:val="multilevel"/>
    <w:tmpl w:val="ABB85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8BA73AE"/>
    <w:multiLevelType w:val="multilevel"/>
    <w:tmpl w:val="39304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A5A4679"/>
    <w:multiLevelType w:val="hybridMultilevel"/>
    <w:tmpl w:val="8000DEC0"/>
    <w:name w:val="WW8Num2"/>
    <w:lvl w:ilvl="0" w:tplc="DBD29B62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71798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11"/>
  </w:num>
  <w:num w:numId="6">
    <w:abstractNumId w:val="1"/>
  </w:num>
  <w:num w:numId="7">
    <w:abstractNumId w:val="10"/>
  </w:num>
  <w:num w:numId="8">
    <w:abstractNumId w:val="12"/>
  </w:num>
  <w:num w:numId="9">
    <w:abstractNumId w:val="13"/>
  </w:num>
  <w:num w:numId="10">
    <w:abstractNumId w:val="14"/>
  </w:num>
  <w:num w:numId="11">
    <w:abstractNumId w:val="2"/>
  </w:num>
  <w:num w:numId="12">
    <w:abstractNumId w:val="4"/>
  </w:num>
  <w:num w:numId="13">
    <w:abstractNumId w:val="3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04"/>
    <w:rsid w:val="00080C04"/>
    <w:rsid w:val="00156D05"/>
    <w:rsid w:val="001F0384"/>
    <w:rsid w:val="0042758D"/>
    <w:rsid w:val="00510B14"/>
    <w:rsid w:val="00670FDB"/>
    <w:rsid w:val="00707D26"/>
    <w:rsid w:val="00A9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3121"/>
  <w15:chartTrackingRefBased/>
  <w15:docId w15:val="{295F3704-5F58-4164-B8A4-B5A6B956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56D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6D05"/>
    <w:pPr>
      <w:ind w:left="216"/>
      <w:jc w:val="both"/>
    </w:pPr>
  </w:style>
  <w:style w:type="character" w:styleId="Kpr">
    <w:name w:val="Hyperlink"/>
    <w:uiPriority w:val="99"/>
    <w:rsid w:val="00156D05"/>
    <w:rPr>
      <w:color w:val="0000FF"/>
      <w:u w:val="single"/>
    </w:rPr>
  </w:style>
  <w:style w:type="character" w:customStyle="1" w:styleId="apple-converted-space">
    <w:name w:val="apple-converted-space"/>
    <w:rsid w:val="00156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1067/0.2019.1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07/s13300-018-0464-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i.org/10.1016/j.pcd.2018.05.0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-humansciences.com/ojs/index.php/IJHS/article/view/5054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2771</Words>
  <Characters>15798</Characters>
  <Application>Microsoft Office Word</Application>
  <DocSecurity>0</DocSecurity>
  <Lines>131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 olgun</dc:creator>
  <cp:keywords/>
  <dc:description/>
  <cp:lastModifiedBy>nermin olgun</cp:lastModifiedBy>
  <cp:revision>2</cp:revision>
  <dcterms:created xsi:type="dcterms:W3CDTF">2022-03-12T20:28:00Z</dcterms:created>
  <dcterms:modified xsi:type="dcterms:W3CDTF">2022-03-12T20:28:00Z</dcterms:modified>
</cp:coreProperties>
</file>